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2C76" w:rsidRDefault="00F23D56">
      <w:pPr>
        <w:pStyle w:val="pc"/>
      </w:pPr>
      <w:r>
        <w:rPr>
          <w:rStyle w:val="s1"/>
        </w:rPr>
        <w:t>Постановление Правительства Республики Казахстан от 12 марта 2012 года № 320</w:t>
      </w:r>
      <w:r>
        <w:br/>
      </w:r>
      <w:r>
        <w:rPr>
          <w:rStyle w:val="s1"/>
        </w:rPr>
        <w:t>Об утверждении размеров, источников, видов и Правил предоставления социальной помощи гражданам, которым оказывается социальная помощь</w:t>
      </w:r>
    </w:p>
    <w:p w:rsidR="00232C76" w:rsidRDefault="00F23D56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 и дополнениями</w:t>
        </w:r>
      </w:hyperlink>
      <w:r>
        <w:rPr>
          <w:rStyle w:val="s3"/>
        </w:rPr>
        <w:t xml:space="preserve"> по состоянию на 15.07.2025 г.)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ji"/>
      </w:pPr>
      <w:r>
        <w:rPr>
          <w:rStyle w:val="s3"/>
        </w:rPr>
        <w:t xml:space="preserve">Преамбула изложена в редакции с </w:t>
      </w:r>
      <w:hyperlink r:id="rId7" w:anchor="sub_id=1300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26.10.22 г. № 850 (введено в действие с 8 ноября 2022 г.) (</w:t>
      </w:r>
      <w:hyperlink r:id="rId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 xml:space="preserve">В соответствии с </w:t>
      </w:r>
      <w:hyperlink r:id="rId9" w:anchor="sub_id=4002501" w:history="1">
        <w:r>
          <w:rPr>
            <w:rStyle w:val="a4"/>
          </w:rPr>
          <w:t>подпунктом 25-1) статьи 4</w:t>
        </w:r>
      </w:hyperlink>
      <w:r>
        <w:rPr>
          <w:rStyle w:val="s0"/>
        </w:rPr>
        <w:t xml:space="preserve"> Закона Республики Казахстан «Об образовании» Правительство Республики Казахстан </w:t>
      </w:r>
      <w:r>
        <w:rPr>
          <w:rStyle w:val="s0"/>
          <w:b/>
          <w:bCs/>
        </w:rPr>
        <w:t>ПОСТАНОВЛЯЕТ</w:t>
      </w:r>
      <w:r>
        <w:rPr>
          <w:rStyle w:val="s0"/>
        </w:rPr>
        <w:t>:</w:t>
      </w:r>
    </w:p>
    <w:p w:rsidR="00232C76" w:rsidRDefault="00F23D56">
      <w:pPr>
        <w:pStyle w:val="pj"/>
      </w:pPr>
      <w:r>
        <w:rPr>
          <w:rStyle w:val="s0"/>
        </w:rPr>
        <w:t>1. Утвердить прилагаемые:</w:t>
      </w:r>
    </w:p>
    <w:p w:rsidR="00232C76" w:rsidRDefault="00F23D56">
      <w:pPr>
        <w:pStyle w:val="pj"/>
      </w:pPr>
      <w:r>
        <w:rPr>
          <w:rStyle w:val="s0"/>
        </w:rPr>
        <w:t xml:space="preserve">1) </w:t>
      </w:r>
      <w:hyperlink w:anchor="sub100" w:history="1">
        <w:r>
          <w:rPr>
            <w:rStyle w:val="a4"/>
          </w:rPr>
          <w:t>Правила</w:t>
        </w:r>
      </w:hyperlink>
      <w:r>
        <w:rPr>
          <w:rStyle w:val="s0"/>
        </w:rPr>
        <w:t xml:space="preserve"> предоставления социальной помощи гражданам, которым оказывается социальная помощь;</w:t>
      </w:r>
    </w:p>
    <w:p w:rsidR="00232C76" w:rsidRDefault="00F23D56">
      <w:pPr>
        <w:pStyle w:val="pj"/>
      </w:pPr>
      <w:r>
        <w:rPr>
          <w:rStyle w:val="s0"/>
        </w:rPr>
        <w:t xml:space="preserve">2) </w:t>
      </w:r>
      <w:hyperlink w:anchor="sub1" w:history="1">
        <w:r>
          <w:rPr>
            <w:rStyle w:val="a4"/>
          </w:rPr>
          <w:t>Размеры, источники и виды</w:t>
        </w:r>
      </w:hyperlink>
      <w:r>
        <w:rPr>
          <w:rStyle w:val="s0"/>
        </w:rPr>
        <w:t xml:space="preserve"> предоставления социальной помощи гражданам, которым оказывается социальная помощь.</w:t>
      </w:r>
    </w:p>
    <w:p w:rsidR="00232C76" w:rsidRDefault="00F23D56">
      <w:pPr>
        <w:pStyle w:val="pj"/>
      </w:pPr>
      <w:r>
        <w:rPr>
          <w:rStyle w:val="s0"/>
        </w:rPr>
        <w:t xml:space="preserve">2. Признать утратившими силу некоторые решения Правительства Республики Казахстан согласно </w:t>
      </w:r>
      <w:hyperlink w:anchor="sub50" w:history="1">
        <w:r>
          <w:rPr>
            <w:rStyle w:val="a4"/>
          </w:rPr>
          <w:t>приложению</w:t>
        </w:r>
      </w:hyperlink>
      <w:r>
        <w:rPr>
          <w:rStyle w:val="s0"/>
        </w:rPr>
        <w:t xml:space="preserve"> к настоящему постановлению.</w:t>
      </w:r>
    </w:p>
    <w:p w:rsidR="00232C76" w:rsidRDefault="00F23D56">
      <w:pPr>
        <w:pStyle w:val="pji"/>
      </w:pPr>
      <w:r>
        <w:rPr>
          <w:rStyle w:val="s3"/>
        </w:rPr>
        <w:t xml:space="preserve">Пункт 3 изложен в редакции </w:t>
      </w:r>
      <w:hyperlink r:id="rId10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26.10.18 г. № 686 (</w:t>
      </w:r>
      <w:hyperlink r:id="rId1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 xml:space="preserve">3. Настоящее постановление вводится в действие по истечении десяти календарных дней после дня его первого официального </w:t>
      </w:r>
      <w:hyperlink r:id="rId12" w:history="1">
        <w:r>
          <w:rPr>
            <w:rStyle w:val="a4"/>
          </w:rPr>
          <w:t>опубликования</w:t>
        </w:r>
      </w:hyperlink>
      <w:r>
        <w:rPr>
          <w:rStyle w:val="s0"/>
        </w:rPr>
        <w:t xml:space="preserve">, за исключением </w:t>
      </w:r>
      <w:hyperlink w:anchor="sub500" w:history="1">
        <w:r>
          <w:rPr>
            <w:rStyle w:val="a4"/>
          </w:rPr>
          <w:t>подпункта 7) пункта 5</w:t>
        </w:r>
      </w:hyperlink>
      <w:r>
        <w:rPr>
          <w:rStyle w:val="s0"/>
        </w:rPr>
        <w:t xml:space="preserve"> Правил предоставления социальной помощи гражданам, которым оказывается социальная помощь, утвержденных настоящим постановлением, </w:t>
      </w:r>
      <w:hyperlink w:anchor="sub103" w:history="1">
        <w:r>
          <w:rPr>
            <w:rStyle w:val="a4"/>
          </w:rPr>
          <w:t>абзаца третьего пункта 1</w:t>
        </w:r>
      </w:hyperlink>
      <w:r>
        <w:rPr>
          <w:rStyle w:val="s0"/>
        </w:rPr>
        <w:t xml:space="preserve"> размеров, источников и видов предоставления социальной помощи гражданам, которым оказывается социальная помощь, утвержденных настоящим постановлением, которые вводятся в действие с 1 января 2018 года.</w:t>
      </w:r>
    </w:p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232C7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  <w:b/>
                <w:bCs/>
              </w:rPr>
              <w:t>Премьер-Министр</w:t>
            </w:r>
          </w:p>
          <w:p w:rsidR="00232C76" w:rsidRDefault="00F23D56">
            <w:pPr>
              <w:pStyle w:val="p"/>
            </w:pPr>
            <w:r>
              <w:rPr>
                <w:rStyle w:val="s0"/>
                <w:b/>
                <w:bCs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:rsidR="00232C76" w:rsidRDefault="00F23D56">
            <w:pPr>
              <w:pStyle w:val="pr"/>
            </w:pPr>
            <w:r>
              <w:rPr>
                <w:rStyle w:val="s0"/>
                <w:b/>
                <w:bCs/>
              </w:rPr>
              <w:t>К. Масимов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r"/>
      </w:pPr>
      <w:bookmarkStart w:id="0" w:name="SUB100"/>
      <w:bookmarkEnd w:id="0"/>
      <w:r>
        <w:rPr>
          <w:rStyle w:val="s0"/>
        </w:rPr>
        <w:t>Утверждены</w:t>
      </w:r>
    </w:p>
    <w:p w:rsidR="00232C76" w:rsidRDefault="0028286C">
      <w:pPr>
        <w:pStyle w:val="pr"/>
      </w:pPr>
      <w:hyperlink w:anchor="sub0" w:history="1">
        <w:r w:rsidR="00F23D56">
          <w:rPr>
            <w:rStyle w:val="a4"/>
          </w:rPr>
          <w:t>постановлением</w:t>
        </w:r>
      </w:hyperlink>
      <w:r w:rsidR="00F23D56">
        <w:rPr>
          <w:rStyle w:val="s0"/>
        </w:rPr>
        <w:t xml:space="preserve"> Правительства</w:t>
      </w:r>
    </w:p>
    <w:p w:rsidR="00232C76" w:rsidRDefault="00F23D56">
      <w:pPr>
        <w:pStyle w:val="pr"/>
      </w:pPr>
      <w:r>
        <w:rPr>
          <w:rStyle w:val="s0"/>
        </w:rPr>
        <w:t>Республики Казахстан</w:t>
      </w:r>
    </w:p>
    <w:p w:rsidR="00232C76" w:rsidRDefault="00F23D56">
      <w:pPr>
        <w:pStyle w:val="pr"/>
      </w:pPr>
      <w:r>
        <w:rPr>
          <w:rStyle w:val="s0"/>
        </w:rPr>
        <w:t>от 12 марта 2012 года № 320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Правила</w:t>
      </w:r>
      <w:r>
        <w:rPr>
          <w:b/>
          <w:bCs/>
        </w:rPr>
        <w:br/>
      </w:r>
      <w:r>
        <w:rPr>
          <w:rStyle w:val="s1"/>
        </w:rPr>
        <w:t xml:space="preserve">предоставления социальной помощи гражданам, </w:t>
      </w:r>
      <w:r>
        <w:rPr>
          <w:b/>
          <w:bCs/>
        </w:rPr>
        <w:br/>
      </w:r>
      <w:r>
        <w:rPr>
          <w:rStyle w:val="s1"/>
        </w:rPr>
        <w:t>которым оказывается социальная помощь</w:t>
      </w:r>
    </w:p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ji"/>
      </w:pPr>
      <w:r>
        <w:rPr>
          <w:rStyle w:val="s3"/>
        </w:rPr>
        <w:t xml:space="preserve">Пункт 1 изложен в редакции </w:t>
      </w:r>
      <w:hyperlink r:id="rId13" w:anchor="sub_id=1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01.07.23 г. № 534 (введено в действие с 15 июля 2023 г.) (</w:t>
      </w:r>
      <w:hyperlink r:id="rId14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 xml:space="preserve">1. Настоящие Правила предоставления социальной помощи гражданам, которым оказывается социальная помощь (далее - Правила), разработаны в соответствии с </w:t>
      </w:r>
      <w:hyperlink r:id="rId15" w:anchor="sub_id=4002501" w:history="1">
        <w:r>
          <w:rPr>
            <w:rStyle w:val="a4"/>
          </w:rPr>
          <w:t>подпунктом 25-1) статьи 4</w:t>
        </w:r>
      </w:hyperlink>
      <w:r>
        <w:rPr>
          <w:rStyle w:val="s0"/>
        </w:rPr>
        <w:t xml:space="preserve"> Закона Республики Казахстан «Об образовании» и определяют порядок предоставления социальной помощи гражданам в период получения образования в организациях образования.</w:t>
      </w:r>
    </w:p>
    <w:p w:rsidR="00232C76" w:rsidRDefault="00F23D56">
      <w:pPr>
        <w:pStyle w:val="pji"/>
      </w:pPr>
      <w:r>
        <w:rPr>
          <w:rStyle w:val="s3"/>
        </w:rPr>
        <w:lastRenderedPageBreak/>
        <w:t xml:space="preserve">Пункт 2 изложен в редакции </w:t>
      </w:r>
      <w:hyperlink r:id="rId16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17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внесены изменения в соответствии с </w:t>
      </w:r>
      <w:hyperlink r:id="rId18" w:anchor="sub_id=1302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26.10.22 г. № 850 (введено в действие с 8 ноября 2022 г.) (</w:t>
      </w:r>
      <w:hyperlink r:id="rId19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20" w:anchor="sub_id=202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01.07.23 г. № 534 (введено в действие с 15 июля 2023 г.) (</w:t>
      </w:r>
      <w:hyperlink r:id="rId21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2. Государство в период получения образования полностью обеспечивает расходы на социальную помощь:</w:t>
      </w:r>
    </w:p>
    <w:p w:rsidR="00232C76" w:rsidRDefault="00F23D56">
      <w:pPr>
        <w:pStyle w:val="pj"/>
      </w:pPr>
      <w:r>
        <w:rPr>
          <w:rStyle w:val="s0"/>
        </w:rPr>
        <w:t>1) детям-сиротам и детям, оставшимся без попечения родителей;</w:t>
      </w:r>
    </w:p>
    <w:p w:rsidR="00232C76" w:rsidRDefault="00F23D56">
      <w:pPr>
        <w:pStyle w:val="pj"/>
      </w:pPr>
      <w:r>
        <w:rPr>
          <w:rStyle w:val="s0"/>
        </w:rPr>
        <w:t>2) детям с ограниченными возможностями в развитии, лицам с инвалидностью и лицам с инвалидностью с детства, детям с инвалидностью, воспитывающимся и (или) обучающимся в интернатных организациях;</w:t>
      </w:r>
    </w:p>
    <w:p w:rsidR="00232C76" w:rsidRDefault="00F23D56">
      <w:pPr>
        <w:pStyle w:val="pj"/>
      </w:pPr>
      <w:r>
        <w:rPr>
          <w:rStyle w:val="s0"/>
        </w:rPr>
        <w:t>3) детям, находящимся в центрах адаптации несовершеннолетних и поддержки детей, нуждающихся в специальных социальных услугах.</w:t>
      </w:r>
    </w:p>
    <w:p w:rsidR="00232C76" w:rsidRDefault="00F23D56">
      <w:pPr>
        <w:pStyle w:val="pj"/>
      </w:pPr>
      <w:r>
        <w:rPr>
          <w:rStyle w:val="s0"/>
        </w:rPr>
        <w:t>3. Полное государственное обеспечение включает предоставление места проживания в интернате организации образования, мягкого инвентаря, оборудования и обмундирования, питания, учебников и медицинской помощи.</w:t>
      </w:r>
    </w:p>
    <w:p w:rsidR="00232C76" w:rsidRDefault="00F23D56">
      <w:pPr>
        <w:pStyle w:val="pji"/>
      </w:pPr>
      <w:r>
        <w:rPr>
          <w:rStyle w:val="s3"/>
        </w:rPr>
        <w:t xml:space="preserve">Пункт 4 изложен в редакции </w:t>
      </w:r>
      <w:hyperlink r:id="rId22" w:anchor="sub_id=4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01.07.23 г. № 534 (введено в действие с 15 июля 2023 г.) (</w:t>
      </w:r>
      <w:hyperlink r:id="rId23" w:anchor="sub_id=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 xml:space="preserve">4. Нормы питания, обеспечения одеждой, обувью и мягким инвентарем детей с ограниченными возможностями в развитии, лиц с инвалидностью и лиц с инвалидностью с детства, детей с инвалидностью, детей из многодетных семей, детей из семей, получающих адресную социальную помощь, и детей, находящихся под опекой (попечительством), на патронатном воспитании и в приемной семье, воспитывающихся в организациях для детей-сирот и детей, оставшихся без попечения родителей, и интернатных организациях, и детей, находящихся в центрах адаптации несовершеннолетних и поддержки детей, нуждающихся в специальных социальных услугах, устанавливаются согласно </w:t>
      </w:r>
      <w:hyperlink w:anchor="sub14" w:history="1">
        <w:r>
          <w:rPr>
            <w:rStyle w:val="a4"/>
          </w:rPr>
          <w:t>приложениям 4</w:t>
        </w:r>
      </w:hyperlink>
      <w:r>
        <w:rPr>
          <w:rStyle w:val="s0"/>
        </w:rPr>
        <w:t xml:space="preserve"> и </w:t>
      </w:r>
      <w:hyperlink w:anchor="sub18" w:history="1">
        <w:r>
          <w:rPr>
            <w:rStyle w:val="a4"/>
          </w:rPr>
          <w:t>8</w:t>
        </w:r>
      </w:hyperlink>
      <w:r>
        <w:rPr>
          <w:rStyle w:val="s0"/>
        </w:rPr>
        <w:t xml:space="preserve"> к размерам, источникам и видам.</w:t>
      </w:r>
    </w:p>
    <w:p w:rsidR="00232C76" w:rsidRDefault="00F23D56">
      <w:pPr>
        <w:pStyle w:val="pji"/>
      </w:pPr>
      <w:bookmarkStart w:id="1" w:name="SUB500"/>
      <w:bookmarkEnd w:id="1"/>
      <w:r>
        <w:rPr>
          <w:rStyle w:val="s3"/>
        </w:rPr>
        <w:t xml:space="preserve">В пункт 5 внесены изменения в соответствии с </w:t>
      </w:r>
      <w:hyperlink r:id="rId24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25.04.15 г. № 326 (</w:t>
      </w:r>
      <w:hyperlink r:id="rId25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изложен в редакции </w:t>
      </w:r>
      <w:hyperlink r:id="rId26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13.06.18 г. № 342 (</w:t>
      </w:r>
      <w:hyperlink r:id="rId27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внесены изменения в соответствии с </w:t>
      </w:r>
      <w:hyperlink r:id="rId28" w:anchor="sub_id=400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03.05.19 г. № 241 (</w:t>
      </w:r>
      <w:hyperlink r:id="rId29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0" w:anchor="sub_id=200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20.11.19 г. № 859 </w:t>
      </w:r>
      <w:hyperlink r:id="rId31" w:anchor="sub_id=500" w:history="1">
        <w:r>
          <w:rPr>
            <w:rStyle w:val="a4"/>
            <w:i/>
            <w:iCs/>
          </w:rPr>
          <w:t>(см. стар. ред.)</w:t>
        </w:r>
      </w:hyperlink>
      <w:r>
        <w:rPr>
          <w:rStyle w:val="s3"/>
        </w:rPr>
        <w:t xml:space="preserve">; изложен в редакции </w:t>
      </w:r>
      <w:hyperlink r:id="rId32" w:anchor="sub_id=5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33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4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16.08.23 г. № 689 (введено в действие с 29 августа 2023 г.) (</w:t>
      </w:r>
      <w:hyperlink r:id="rId35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6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09.07.25 г. № 523 (введено в действие с 15 июля 2025 г.) (</w:t>
      </w:r>
      <w:hyperlink r:id="rId37" w:anchor="sub_id=5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5. Государство частично компенсирует расходы в период получения образования:</w:t>
      </w:r>
    </w:p>
    <w:p w:rsidR="00232C76" w:rsidRDefault="00F23D56">
      <w:pPr>
        <w:pStyle w:val="pj"/>
      </w:pPr>
      <w:r>
        <w:rPr>
          <w:rStyle w:val="s0"/>
        </w:rPr>
        <w:t>1) детям-сиротам и детям, оставшимся без попечения родителей, а также гражданам Республики Казахстан из числа молодежи, потерявшим или оставшимся без попечения родителей до совершеннолетия;</w:t>
      </w:r>
    </w:p>
    <w:p w:rsidR="00232C76" w:rsidRDefault="00F23D56">
      <w:pPr>
        <w:pStyle w:val="pj"/>
      </w:pPr>
      <w:r>
        <w:rPr>
          <w:rStyle w:val="s0"/>
        </w:rPr>
        <w:t>2) лицам с инвалидностью первой или второй группы, лицам с инвалидностью с детства, детям с инвалидностью;</w:t>
      </w:r>
    </w:p>
    <w:p w:rsidR="00232C76" w:rsidRDefault="00F23D56">
      <w:pPr>
        <w:pStyle w:val="pj"/>
      </w:pPr>
      <w:r>
        <w:rPr>
          <w:rStyle w:val="s0"/>
        </w:rPr>
        <w:t>3) детям из многодетных семей;</w:t>
      </w:r>
    </w:p>
    <w:p w:rsidR="00232C76" w:rsidRDefault="00F23D56">
      <w:pPr>
        <w:pStyle w:val="pj"/>
      </w:pPr>
      <w:r>
        <w:rPr>
          <w:rStyle w:val="s0"/>
        </w:rPr>
        <w:t>4) детям из семей, имеющих право на получение адресной социальной помощи, а также детям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 w:rsidR="00232C76" w:rsidRDefault="00F23D56">
      <w:pPr>
        <w:pStyle w:val="pj"/>
      </w:pPr>
      <w:r>
        <w:rPr>
          <w:rStyle w:val="s0"/>
        </w:rPr>
        <w:t>5) детям, проживающим в школах-интернатах общего и санаторного типов, интернатах при школах;</w:t>
      </w:r>
    </w:p>
    <w:p w:rsidR="00232C76" w:rsidRDefault="00F23D56">
      <w:pPr>
        <w:pStyle w:val="pj"/>
      </w:pPr>
      <w:r>
        <w:rPr>
          <w:rStyle w:val="s0"/>
        </w:rPr>
        <w:lastRenderedPageBreak/>
        <w:t>6) детям, воспитывающимся и обучающимся в специализированных интернатных организациях образования для одаренных детей;</w:t>
      </w:r>
    </w:p>
    <w:p w:rsidR="00232C76" w:rsidRDefault="00F23D56">
      <w:pPr>
        <w:pStyle w:val="pj"/>
      </w:pPr>
      <w:r>
        <w:rPr>
          <w:rStyle w:val="s0"/>
        </w:rPr>
        <w:t>7) воспитанникам интернатных организаций;</w:t>
      </w:r>
    </w:p>
    <w:p w:rsidR="00232C76" w:rsidRDefault="00F23D56">
      <w:pPr>
        <w:pStyle w:val="pj"/>
      </w:pPr>
      <w:r>
        <w:rPr>
          <w:rStyle w:val="s0"/>
        </w:rPr>
        <w:t>8) детям, которые по состоянию здоровья в течение длительного времени обучаются по общеобразовательным учебным программам начального, основного среднего, общего среднего образования на дому или в организациях, оказывающих медицинскую помощь в стационарных условиях, а также восстановительное лечение и медицинскую реабилитацию;</w:t>
      </w:r>
    </w:p>
    <w:p w:rsidR="00232C76" w:rsidRDefault="00F23D56">
      <w:pPr>
        <w:pStyle w:val="pj"/>
      </w:pPr>
      <w:r>
        <w:rPr>
          <w:rStyle w:val="s0"/>
        </w:rPr>
        <w:t>9) студентам, обучающимся по образовательному гранту в некоммерческом акционерном обществе «Казахский национальный женский педагогический университет»;</w:t>
      </w:r>
    </w:p>
    <w:p w:rsidR="00232C76" w:rsidRDefault="00F23D56">
      <w:pPr>
        <w:pStyle w:val="pj"/>
      </w:pPr>
      <w:r>
        <w:rPr>
          <w:rStyle w:val="s0"/>
        </w:rPr>
        <w:t>10) студентам, обучающимся по образовательным программам технического и профессионального, послесреднего образования, предусматривающим подготовку квалифицированных рабочих кадров;</w:t>
      </w:r>
    </w:p>
    <w:p w:rsidR="00232C76" w:rsidRDefault="00F23D56">
      <w:pPr>
        <w:pStyle w:val="pj"/>
      </w:pPr>
      <w:r>
        <w:rPr>
          <w:rStyle w:val="s0"/>
        </w:rPr>
        <w:t>11) иным категориям граждан, определяемым законами Республики Казахстан.</w:t>
      </w:r>
    </w:p>
    <w:p w:rsidR="00232C76" w:rsidRDefault="00F23D56">
      <w:pPr>
        <w:pStyle w:val="pj"/>
      </w:pPr>
      <w:r>
        <w:rPr>
          <w:rStyle w:val="s0"/>
        </w:rPr>
        <w:t xml:space="preserve">Категориям граждан, указанным в подпунктах 5), 6) и 7) </w:t>
      </w:r>
      <w:hyperlink w:anchor="sub500" w:history="1">
        <w:r>
          <w:rPr>
            <w:rStyle w:val="a4"/>
          </w:rPr>
          <w:t>пункта 5</w:t>
        </w:r>
      </w:hyperlink>
      <w:r>
        <w:rPr>
          <w:rStyle w:val="s0"/>
        </w:rPr>
        <w:t xml:space="preserve"> настоящих Правил, государство компенсирует расходы за питание в размере 80 процентов от стоимости питания (20 процентов покрываются за счет родительской платы).</w:t>
      </w:r>
    </w:p>
    <w:p w:rsidR="00232C76" w:rsidRDefault="00F23D56">
      <w:pPr>
        <w:pStyle w:val="pj"/>
      </w:pPr>
      <w:r>
        <w:rPr>
          <w:rStyle w:val="s0"/>
        </w:rPr>
        <w:t>Категориям граждан, указанным в подпунктах 1) и 2) пункта 5 настоящих Правил, государство в период обучения в организациях технического и профессионального, послесреднего, высшего и (или) послевузовского образования компенсирует расходы за проживание в общежитиях в размере, не превышающем двадцать девять месячных расчетных показателей, установленных по состоянию на 1 января 2023 года, в год.</w:t>
      </w:r>
    </w:p>
    <w:p w:rsidR="00232C76" w:rsidRDefault="00F23D56">
      <w:pPr>
        <w:pStyle w:val="pj"/>
      </w:pPr>
      <w:r>
        <w:rPr>
          <w:rStyle w:val="s0"/>
        </w:rPr>
        <w:t>Лицам, указанным в подпункте 3) части первой пункта 5 настоящих Правил, подпадающим под категорию лиц, указанных в подпункте 4) части первой пункта 5 настоящих Правил, в период посещения ими дошкольной организации государство компенсирует расходы за питание в размере 100 процентов за счет местных бюджетов.</w:t>
      </w:r>
    </w:p>
    <w:p w:rsidR="00232C76" w:rsidRDefault="00F23D56">
      <w:pPr>
        <w:pStyle w:val="pj"/>
      </w:pPr>
      <w:r>
        <w:rPr>
          <w:rStyle w:val="s0"/>
        </w:rPr>
        <w:t>Лица, указанные в подпунктах 3) и 4) пункта 5 настоящих Правил и находящиеся под опекой (попечительством), на патронатном воспитании и в приемной семье, в период обучения в организациях технического и профессионального, послесреднего, высшего образования имеют право на бесплатное горячее питание из расчета 40 процентов стоимости дневного рациона для детей-сирот за счет республиканского или местных бюджетов.</w:t>
      </w:r>
    </w:p>
    <w:p w:rsidR="00232C76" w:rsidRDefault="00F23D56">
      <w:pPr>
        <w:pStyle w:val="pj"/>
      </w:pPr>
      <w:r>
        <w:rPr>
          <w:rStyle w:val="s0"/>
        </w:rPr>
        <w:t xml:space="preserve">Лицам, указанным в подпункте 9) </w:t>
      </w:r>
      <w:hyperlink w:anchor="sub500" w:history="1">
        <w:r>
          <w:rPr>
            <w:rStyle w:val="a4"/>
          </w:rPr>
          <w:t>пункта 5</w:t>
        </w:r>
      </w:hyperlink>
      <w:r>
        <w:rPr>
          <w:rStyle w:val="s0"/>
        </w:rPr>
        <w:t xml:space="preserve"> настоящих Правил, государство компенсирует расходы на горячее питание в размере 100 процентов от стоимости питания.</w:t>
      </w:r>
    </w:p>
    <w:p w:rsidR="00232C76" w:rsidRDefault="00F23D56">
      <w:pPr>
        <w:pStyle w:val="pj"/>
      </w:pPr>
      <w:r>
        <w:rPr>
          <w:rStyle w:val="s0"/>
        </w:rPr>
        <w:t>Лицам, указанным в подпункте 10) пункта 5 настоящих Правил, государство компенсирует расходы на горячее питание из расчета 40 процентов стоимости дневного рациона для детей-сирот за счет местных бюджетов.</w:t>
      </w:r>
    </w:p>
    <w:p w:rsidR="00232C76" w:rsidRDefault="00F23D56">
      <w:pPr>
        <w:pStyle w:val="pj"/>
      </w:pPr>
      <w:r>
        <w:rPr>
          <w:rStyle w:val="s0"/>
        </w:rPr>
        <w:t>Расходы за питание могут полностью покрываться за счет местных бюджетов по решению местных исполнительных органов.</w:t>
      </w:r>
    </w:p>
    <w:p w:rsidR="00232C76" w:rsidRDefault="00F23D56">
      <w:pPr>
        <w:pStyle w:val="pj"/>
      </w:pPr>
      <w:r>
        <w:rPr>
          <w:rStyle w:val="s0"/>
        </w:rPr>
        <w:t>Обучающиеся организаций среднего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дети-сироты, дети, оставшиеся без попечения родителей, обеспечиваются одноразовым школьным питанием согласно размерам, источникам и видам предоставления социальной помощи гражданам, которым оказывается социальная помощь, утвержденным настоящим постановлением.</w:t>
      </w:r>
    </w:p>
    <w:p w:rsidR="00232C76" w:rsidRDefault="00F23D56">
      <w:pPr>
        <w:pStyle w:val="pj"/>
      </w:pPr>
      <w:r>
        <w:rPr>
          <w:rStyle w:val="s0"/>
        </w:rPr>
        <w:t>Социальная помощь детям-сиротам и детям, оставшимся без попечения родителей, которые обучаются в организациях образования технического и профессионального, высшего образования зарубежных стран, направленным государственными органами Республики Казахстан, оказывается данными государственными органами.</w:t>
      </w:r>
    </w:p>
    <w:p w:rsidR="00232C76" w:rsidRDefault="00F23D56">
      <w:pPr>
        <w:pStyle w:val="pji"/>
      </w:pPr>
      <w:r>
        <w:rPr>
          <w:rStyle w:val="s3"/>
        </w:rPr>
        <w:t xml:space="preserve">Пункт 6 изложен в редакции </w:t>
      </w:r>
      <w:hyperlink r:id="rId38" w:anchor="sub_id=6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20.11.19 г. № 859 </w:t>
      </w:r>
      <w:hyperlink r:id="rId39" w:anchor="sub_id=600" w:history="1">
        <w:r>
          <w:rPr>
            <w:rStyle w:val="a4"/>
            <w:i/>
            <w:iCs/>
          </w:rPr>
          <w:t>(см. стар. ред.)</w:t>
        </w:r>
      </w:hyperlink>
      <w:r>
        <w:rPr>
          <w:rStyle w:val="s3"/>
        </w:rPr>
        <w:t xml:space="preserve">; внесены изменения в соответствии с </w:t>
      </w:r>
      <w:hyperlink r:id="rId40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20.05.21 г. № 330 (</w:t>
      </w:r>
      <w:hyperlink r:id="rId41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изложен в редакции </w:t>
      </w:r>
      <w:hyperlink r:id="rId42" w:anchor="sub_id=5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43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внесены изменения в соответствии с </w:t>
      </w:r>
      <w:hyperlink r:id="rId44" w:anchor="sub_id=1306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26.10.22 г. № 850 (введено в действие с 8 ноября 2022 г.) (</w:t>
      </w:r>
      <w:hyperlink r:id="rId45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46" w:anchor="sub_id=600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16.08.23 г. № 689 (введено в действие с 29 августа 2023 г.) (</w:t>
      </w:r>
      <w:hyperlink r:id="rId47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48" w:anchor="sub_id=6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09.07.25 г. № 523 (введено в действие с 15 июля 2025 г.) (</w:t>
      </w:r>
      <w:hyperlink r:id="rId49" w:anchor="sub_id=6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6. Социальная помощь в период получения образования осуществляется организациями образования или государственными органами Республики Казахстан с письменного заявления в произвольной форме детей-сирот и детей, оставшихся без попечения родителей, достигших совершеннолетия, родителей или иных законных представителей с приложением подтверждающих документов:</w:t>
      </w:r>
    </w:p>
    <w:p w:rsidR="00232C76" w:rsidRDefault="00F23D56">
      <w:pPr>
        <w:pStyle w:val="pj"/>
      </w:pPr>
      <w:r>
        <w:rPr>
          <w:rStyle w:val="s0"/>
        </w:rPr>
        <w:t>1) копии свидетельства о рождении - для детей из многодетных семей;</w:t>
      </w:r>
    </w:p>
    <w:p w:rsidR="00232C76" w:rsidRDefault="00F23D56">
      <w:pPr>
        <w:pStyle w:val="pj"/>
      </w:pPr>
      <w:r>
        <w:rPr>
          <w:rStyle w:val="s0"/>
        </w:rPr>
        <w:t>2) копии справки об утверждении опеки (попечительства) - для детей-сирот и детей, оставшихся без попечения родителей, воспитывающихся в семьях;</w:t>
      </w:r>
    </w:p>
    <w:p w:rsidR="00232C76" w:rsidRDefault="00F23D56">
      <w:pPr>
        <w:pStyle w:val="pj"/>
      </w:pPr>
      <w:r>
        <w:rPr>
          <w:rStyle w:val="s0"/>
        </w:rPr>
        <w:t>3) копии договора о передаче ребенка (детей) на патронатное воспитание или в приемную семью - для детей-сирот и детей, оставшихся без попечения родителей, воспитывающихся в семьях;</w:t>
      </w:r>
    </w:p>
    <w:p w:rsidR="00232C76" w:rsidRDefault="00F23D56">
      <w:pPr>
        <w:pStyle w:val="pj"/>
      </w:pPr>
      <w:r>
        <w:rPr>
          <w:rStyle w:val="s0"/>
        </w:rPr>
        <w:t>4) справки об инвалидности - лицам с инвалидностью и лицам с инвалидностью с детства, детям с инвалидностью или копии заключения психолого-медико-педагогической консультации - для детей с ограниченными возможностями в развитии;</w:t>
      </w:r>
    </w:p>
    <w:p w:rsidR="00232C76" w:rsidRDefault="00F23D56">
      <w:pPr>
        <w:pStyle w:val="pj"/>
      </w:pPr>
      <w:r>
        <w:rPr>
          <w:rStyle w:val="s0"/>
        </w:rPr>
        <w:t>5) справки, подтверждающей принадлежность заявителя (семьи) к получателям государственной адресной социальной помощи, предоставляемой местными исполнительными органами, - для детей из семей, имеющих право на получение адресной социальной помощи;</w:t>
      </w:r>
    </w:p>
    <w:p w:rsidR="00232C76" w:rsidRDefault="00F23D56">
      <w:pPr>
        <w:pStyle w:val="pj"/>
      </w:pPr>
      <w:r>
        <w:rPr>
          <w:rStyle w:val="s0"/>
        </w:rPr>
        <w:t>6) сведений о полученных доходах (заработная плата работающих родителей или их заменяющих, доходы от предпринимательской деятельности и других видов деятельности, доходы в виде алиментов на детей и других иждивенцев) - для детей из семей, не получающих государственную адресную социальную помощь, в которых среднедушевой доход не превышает черту бедности;</w:t>
      </w:r>
    </w:p>
    <w:p w:rsidR="00232C76" w:rsidRDefault="00F23D56">
      <w:pPr>
        <w:pStyle w:val="pj"/>
      </w:pPr>
      <w:r>
        <w:rPr>
          <w:rStyle w:val="s0"/>
        </w:rPr>
        <w:t xml:space="preserve">7) копии приказа о зачислении в учебное заведение - для лиц, указанных в подпункте 10) </w:t>
      </w:r>
      <w:hyperlink w:anchor="sub500" w:history="1">
        <w:r>
          <w:rPr>
            <w:rStyle w:val="a4"/>
          </w:rPr>
          <w:t>пункта 5</w:t>
        </w:r>
      </w:hyperlink>
      <w:r>
        <w:rPr>
          <w:rStyle w:val="s0"/>
        </w:rPr>
        <w:t xml:space="preserve"> настоящих Правил.</w:t>
      </w:r>
    </w:p>
    <w:p w:rsidR="00232C76" w:rsidRDefault="00F23D56">
      <w:pPr>
        <w:pStyle w:val="pj"/>
      </w:pPr>
      <w:r>
        <w:rPr>
          <w:rStyle w:val="s0"/>
        </w:rPr>
        <w:t>Среднедушевой доход семьи, не получающей государственную адресную социальную помощь, определяется путем деления суммы доходов на количество месяцев с начала года до момента обращения (включая месяц обращения) за назначением средств на оказание социальной помощи и на число членов семьи.</w:t>
      </w:r>
    </w:p>
    <w:p w:rsidR="00232C76" w:rsidRDefault="00F23D56">
      <w:pPr>
        <w:pStyle w:val="pj"/>
      </w:pPr>
      <w:r>
        <w:rPr>
          <w:rStyle w:val="s0"/>
        </w:rPr>
        <w:t>При исчислении среднедушевого дохода в составе семьи учитываются родители (иные законные представители) и находящиеся на их иждивении дети, не достигшие 18 лет.</w:t>
      </w:r>
    </w:p>
    <w:p w:rsidR="00232C76" w:rsidRDefault="00F23D56">
      <w:pPr>
        <w:pStyle w:val="pj"/>
      </w:pPr>
      <w:r>
        <w:rPr>
          <w:rStyle w:val="s0"/>
        </w:rPr>
        <w:t>Право на социальную помощь в период получения образования для детей из семей, имеющих право на получение адресной социальной помощи, а также из семей, не получающих государственную адресную социальную помощь, в которых среднедушевой доход не превышает черту бедности, должно подтверждаться ежегодно представлением документов в организацию образования согласно подпунктам 4) и 5) пункта 6 настоящих Правил.</w:t>
      </w:r>
    </w:p>
    <w:p w:rsidR="00232C76" w:rsidRDefault="00F23D56">
      <w:pPr>
        <w:pStyle w:val="pji"/>
      </w:pPr>
      <w:r>
        <w:rPr>
          <w:rStyle w:val="s3"/>
        </w:rPr>
        <w:t xml:space="preserve">Правила дополнены пунктом 6-1 в соответствии с </w:t>
      </w:r>
      <w:hyperlink r:id="rId50" w:anchor="sub_id=601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16.08.23 г. № 689 (введено в действие с 29 августа 2023 г.)</w:t>
      </w:r>
    </w:p>
    <w:p w:rsidR="00232C76" w:rsidRDefault="00F23D56">
      <w:pPr>
        <w:pStyle w:val="pj"/>
      </w:pPr>
      <w:r>
        <w:rPr>
          <w:rStyle w:val="s0"/>
        </w:rPr>
        <w:t xml:space="preserve">6-1. Лица, указанные в подпунктах 1) и 2) </w:t>
      </w:r>
      <w:hyperlink w:anchor="sub500" w:history="1">
        <w:r>
          <w:rPr>
            <w:rStyle w:val="a4"/>
          </w:rPr>
          <w:t>пункта 5</w:t>
        </w:r>
      </w:hyperlink>
      <w:r>
        <w:rPr>
          <w:rStyle w:val="s0"/>
        </w:rPr>
        <w:t xml:space="preserve"> настоящих Правил, при заселении в общежития организаций технического и профессионального, послесреднего, высшего и (или) послевузовского образования предоставляют один из следующих подтверждающих документов:</w:t>
      </w:r>
    </w:p>
    <w:p w:rsidR="00232C76" w:rsidRDefault="00F23D56">
      <w:pPr>
        <w:pStyle w:val="pj"/>
      </w:pPr>
      <w:r>
        <w:rPr>
          <w:rStyle w:val="s0"/>
        </w:rPr>
        <w:t>1) копию справки об опеке (попечительстве) - для детей-сирот и детей, оставшихся без попечения родителей;</w:t>
      </w:r>
    </w:p>
    <w:p w:rsidR="00232C76" w:rsidRDefault="00F23D56">
      <w:pPr>
        <w:pStyle w:val="pj"/>
      </w:pPr>
      <w:r>
        <w:rPr>
          <w:rStyle w:val="s0"/>
        </w:rPr>
        <w:t>2) копии свидетельств о смерти родителей либо справки из организации для детей-сирот и детей, оставшихся без попечения родителей;</w:t>
      </w:r>
    </w:p>
    <w:p w:rsidR="00232C76" w:rsidRDefault="00F23D56">
      <w:pPr>
        <w:pStyle w:val="pj"/>
      </w:pPr>
      <w:r>
        <w:rPr>
          <w:rStyle w:val="s0"/>
        </w:rPr>
        <w:t>3) справку об инвалидности - для лиц с инвалидностью первой или второй группы, лиц с инвалидностью с детства, детей с инвалидностью.</w:t>
      </w:r>
    </w:p>
    <w:p w:rsidR="00232C76" w:rsidRDefault="00F23D56">
      <w:pPr>
        <w:pStyle w:val="pji"/>
      </w:pPr>
      <w:r>
        <w:rPr>
          <w:rStyle w:val="s3"/>
        </w:rPr>
        <w:t xml:space="preserve">Пункт 7 изложен в редакции </w:t>
      </w:r>
      <w:hyperlink r:id="rId51" w:anchor="sub_id=5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52" w:anchor="sub_id=7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7. Организация образования или государственный орган Республики Казахстан в течение 10 календарных дней со дня поступления заявления с необходимыми документами рассматривают их и принимают решение о предоставлении социальной помощи или отказе.</w:t>
      </w:r>
    </w:p>
    <w:p w:rsidR="00232C76" w:rsidRDefault="00F23D56">
      <w:pPr>
        <w:pStyle w:val="pj"/>
      </w:pPr>
      <w:r>
        <w:rPr>
          <w:rStyle w:val="s0"/>
        </w:rPr>
        <w:t>В случае представления родителями или иными законными представителями неполного пакета документов и (или) документов с истекшим сроком действия, организации образования или государственные органы Республики Казахстан отказывают в приеме заявления.</w:t>
      </w:r>
    </w:p>
    <w:p w:rsidR="00232C76" w:rsidRDefault="00F23D56">
      <w:pPr>
        <w:pStyle w:val="pj"/>
      </w:pPr>
      <w:r>
        <w:rPr>
          <w:rStyle w:val="s0"/>
        </w:rPr>
        <w:t>8. Отказом гражданам в получении социальной помощи является представление заявителем недостоверных сведений, повлекших за собой незаконное назначение социальной помощи, и несвоевременное извещение получателем об обстоятельствах, влияющих на получение социальной помощи.</w:t>
      </w:r>
    </w:p>
    <w:p w:rsidR="00232C76" w:rsidRDefault="00F23D56">
      <w:pPr>
        <w:pStyle w:val="pj"/>
      </w:pPr>
      <w:r>
        <w:rPr>
          <w:rStyle w:val="s0"/>
        </w:rPr>
        <w:t>В случае отказа дается мотивированный ответ в письменном виде о причинах отказа в предоставлении социальной помощи.</w:t>
      </w:r>
    </w:p>
    <w:p w:rsidR="00232C76" w:rsidRDefault="00F23D56">
      <w:pPr>
        <w:pStyle w:val="pji"/>
      </w:pPr>
      <w:r>
        <w:rPr>
          <w:rStyle w:val="s3"/>
        </w:rPr>
        <w:t xml:space="preserve">Пункт 9 изложен в редакции </w:t>
      </w:r>
      <w:hyperlink r:id="rId53" w:anchor="sub_id=9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54" w:anchor="sub_id=9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9. Руководители организаций технического и профессионального, послесреднего, высшего образования и государственные органы Республики Казахстан осуществляют:</w:t>
      </w:r>
    </w:p>
    <w:p w:rsidR="00232C76" w:rsidRDefault="00F23D56">
      <w:pPr>
        <w:pStyle w:val="pj"/>
      </w:pPr>
      <w:r>
        <w:rPr>
          <w:rStyle w:val="s0"/>
        </w:rPr>
        <w:t>1) финансирование обучающимся из числа детей-сирот и детей, оставшихся без попечения родителей, в период каникул проезда, суточных расходов в установленном законодательством порядке за счет средств организаций образования и государственных органов в те организации и семьи, где они воспитывались;</w:t>
      </w:r>
    </w:p>
    <w:p w:rsidR="00232C76" w:rsidRDefault="00F23D56">
      <w:pPr>
        <w:pStyle w:val="pj"/>
      </w:pPr>
      <w:r>
        <w:rPr>
          <w:rStyle w:val="s0"/>
        </w:rPr>
        <w:t>2) выделение обучающимся из числа детей-сирот и детей, оставшихся без попечения родителей, не выезжающим в места организованного отдыха в период каникул, наличных денег в пределах стоимости суточной нормы на питание.</w:t>
      </w:r>
    </w:p>
    <w:p w:rsidR="00232C76" w:rsidRDefault="00F23D56">
      <w:pPr>
        <w:pStyle w:val="pj"/>
      </w:pPr>
      <w:r>
        <w:rPr>
          <w:rStyle w:val="s0"/>
        </w:rPr>
        <w:t>10. Гражданам, которым оказывается социальная помощь, в период получения образования по решению местных представительных органов предоставляется право льготного проезда на общественном транспорте.</w:t>
      </w:r>
    </w:p>
    <w:p w:rsidR="00232C76" w:rsidRDefault="00F23D56">
      <w:pPr>
        <w:pStyle w:val="pji"/>
      </w:pPr>
      <w:r>
        <w:rPr>
          <w:rStyle w:val="s3"/>
        </w:rPr>
        <w:t xml:space="preserve">В пункт 11 внесены изменения в соответствии с </w:t>
      </w:r>
      <w:hyperlink r:id="rId55" w:anchor="sub_id=11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26.10.22 г. № 850 (введено в действие с 8 ноября 2022 г.) (</w:t>
      </w:r>
      <w:hyperlink r:id="rId56" w:anchor="sub_id=1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11. Руководитель организации технического и профессионального, послесреднего и высшего образования, по возможности, за счет средств организаций образования предоставляет бесплатные путевки в лагеря труда, пансионаты и профилактории, дома отдыха, студенческие оздоровительные лагеря, а при наличии медицинских показаний - санатории соответствующего профиля:</w:t>
      </w:r>
    </w:p>
    <w:p w:rsidR="00232C76" w:rsidRDefault="00F23D56">
      <w:pPr>
        <w:pStyle w:val="pj"/>
      </w:pPr>
      <w:r>
        <w:rPr>
          <w:rStyle w:val="s0"/>
        </w:rPr>
        <w:t>1) детям-сиротам и детям, оставшимся без попечения родителей;</w:t>
      </w:r>
    </w:p>
    <w:p w:rsidR="00232C76" w:rsidRDefault="00F23D56">
      <w:pPr>
        <w:pStyle w:val="pj"/>
      </w:pPr>
      <w:r>
        <w:rPr>
          <w:rStyle w:val="s0"/>
        </w:rPr>
        <w:t>2) лицам с инвалидностью и лицам с инвалидностью с детства, детям с инвалидностью.</w:t>
      </w:r>
    </w:p>
    <w:p w:rsidR="00232C76" w:rsidRDefault="00F23D56">
      <w:pPr>
        <w:pStyle w:val="pj"/>
      </w:pPr>
      <w:r>
        <w:rPr>
          <w:rStyle w:val="s0"/>
        </w:rPr>
        <w:t>12. Расходы, связанные с проездом детей-сирот и детей, оставшихся без попечения родителей, находящихся в период обучения на полном государственном обеспечении, осуществляются за счет средств организаций образования из расчета стоимости ученического и студенческого проездных билетов.</w:t>
      </w:r>
    </w:p>
    <w:p w:rsidR="00232C76" w:rsidRDefault="00F23D56">
      <w:pPr>
        <w:pStyle w:val="pj"/>
      </w:pPr>
      <w:r>
        <w:rPr>
          <w:rStyle w:val="s0"/>
        </w:rPr>
        <w:t>13. В организациях дополнительного образования обучение детей-сирот и детей, оставшихся без попечения родителей, осуществляется за счет средств этих организаций.</w:t>
      </w:r>
    </w:p>
    <w:p w:rsidR="00232C76" w:rsidRDefault="00F23D56">
      <w:pPr>
        <w:pStyle w:val="pji"/>
      </w:pPr>
      <w:r>
        <w:rPr>
          <w:rStyle w:val="s3"/>
        </w:rPr>
        <w:t xml:space="preserve">Пункт 14 изложен в редакции </w:t>
      </w:r>
      <w:hyperlink r:id="rId57" w:anchor="sub_id=14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58" w:anchor="sub_id=1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14. Затраты граждан, которым оказывается социальная помощь, в период получения ими образования рассматриваются уполномоченным органом в области образования либо соответствующим администратором бюджетных программ на основании заявок государственных организаций образования при формировании республиканского и местных бюджетов в порядке, установленном законодательством Республики Казахстан.</w:t>
      </w:r>
    </w:p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r"/>
      </w:pPr>
      <w:bookmarkStart w:id="2" w:name="SUB1"/>
      <w:bookmarkEnd w:id="2"/>
      <w:r>
        <w:rPr>
          <w:rStyle w:val="s0"/>
        </w:rPr>
        <w:t>Утверждены</w:t>
      </w:r>
    </w:p>
    <w:p w:rsidR="00232C76" w:rsidRDefault="0028286C">
      <w:pPr>
        <w:pStyle w:val="pr"/>
      </w:pPr>
      <w:hyperlink w:anchor="sub0" w:history="1">
        <w:r w:rsidR="00F23D56">
          <w:rPr>
            <w:rStyle w:val="a4"/>
          </w:rPr>
          <w:t>постановлением</w:t>
        </w:r>
      </w:hyperlink>
      <w:r w:rsidR="00F23D56">
        <w:rPr>
          <w:rStyle w:val="s0"/>
        </w:rPr>
        <w:t xml:space="preserve"> Правительства</w:t>
      </w:r>
    </w:p>
    <w:p w:rsidR="00232C76" w:rsidRDefault="00F23D56">
      <w:pPr>
        <w:pStyle w:val="pr"/>
      </w:pPr>
      <w:r>
        <w:rPr>
          <w:rStyle w:val="s0"/>
        </w:rPr>
        <w:t>Республики Казахстан</w:t>
      </w:r>
    </w:p>
    <w:p w:rsidR="00232C76" w:rsidRDefault="00F23D56">
      <w:pPr>
        <w:pStyle w:val="pr"/>
      </w:pPr>
      <w:r>
        <w:rPr>
          <w:rStyle w:val="s0"/>
        </w:rPr>
        <w:t>от 12 марта 2012 года № 320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Размеры, источники и виды предоставления социальной помощи</w:t>
      </w:r>
    </w:p>
    <w:p w:rsidR="00232C76" w:rsidRDefault="00F23D56">
      <w:pPr>
        <w:pStyle w:val="pc"/>
      </w:pPr>
      <w:r>
        <w:rPr>
          <w:rStyle w:val="s1"/>
        </w:rPr>
        <w:t>гражданам, 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ji"/>
      </w:pPr>
      <w:r>
        <w:rPr>
          <w:rStyle w:val="s3"/>
        </w:rPr>
        <w:t xml:space="preserve">В пункт 1 внесены изменения в соответствии с </w:t>
      </w:r>
      <w:hyperlink r:id="rId59" w:anchor="sub_id=1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13.06.18 г. № 342 (</w:t>
      </w:r>
      <w:hyperlink r:id="rId60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61" w:anchor="sub_id=400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03.05.19 г. № 241 (</w:t>
      </w:r>
      <w:hyperlink r:id="rId62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63" w:anchor="sub_id=1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20.11.19 г. № 859 </w:t>
      </w:r>
      <w:hyperlink r:id="rId64" w:anchor="sub_id=1" w:history="1">
        <w:r>
          <w:rPr>
            <w:rStyle w:val="a4"/>
            <w:i/>
            <w:iCs/>
          </w:rPr>
          <w:t>(см.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 xml:space="preserve">1. Нормы питания, обеспечения одеждой, обувью и мягким инвентарем детей-сирот и детей, оставшихся без попечения родителей, воспитывающихся и обучающихся в организациях для детей-сирот и детей, оставшихся без попечения родителей, в государственных организациях технического и профессионального, послесреднего, высшего образования (независимо от типа и ведомственной подчиненности) устанавливаются согласно </w:t>
      </w:r>
      <w:hyperlink w:anchor="sub11" w:history="1">
        <w:r>
          <w:rPr>
            <w:rStyle w:val="a4"/>
          </w:rPr>
          <w:t>приложению 1, 2, 3, 4, 5</w:t>
        </w:r>
      </w:hyperlink>
      <w:r>
        <w:rPr>
          <w:rStyle w:val="s0"/>
        </w:rPr>
        <w:t xml:space="preserve"> к размерам, источникам и видам предоставления социальной помощи гражданам, которым оказывается социальная помощь в период получения ими образования (далее - к размерам, источникам и видам).</w:t>
      </w:r>
    </w:p>
    <w:p w:rsidR="00232C76" w:rsidRDefault="00F23D56">
      <w:pPr>
        <w:pStyle w:val="pj"/>
      </w:pPr>
      <w:r>
        <w:rPr>
          <w:rStyle w:val="s0"/>
        </w:rPr>
        <w:t>Суммы расходов на приобретение хозяйственного инвентаря, предметов личной гигиены, игрушек, художественной литературы, на культурно-массовые мероприятия в размере не менее трех процентов от стоимости содержания всех воспитанников и обучающихся без учета расходов на приобретение оборудования, инвентаря и проведение капитального ремонта зданий и сооружений.</w:t>
      </w:r>
    </w:p>
    <w:p w:rsidR="00232C76" w:rsidRDefault="00F23D56">
      <w:pPr>
        <w:pStyle w:val="pj"/>
      </w:pPr>
      <w:bookmarkStart w:id="3" w:name="SUB103"/>
      <w:bookmarkEnd w:id="3"/>
      <w:r>
        <w:t xml:space="preserve">Нормы питания для студентов, обучающихся по образовательному гранту в некоммерческом акционерном обществе «Казахский национальный женский педагогический университет», устанавливаются согласно </w:t>
      </w:r>
      <w:hyperlink w:anchor="sub15" w:history="1">
        <w:r>
          <w:rPr>
            <w:rStyle w:val="a4"/>
          </w:rPr>
          <w:t>приложению 5</w:t>
        </w:r>
      </w:hyperlink>
      <w:r>
        <w:t xml:space="preserve"> к размерам, источникам и видам.</w:t>
      </w:r>
    </w:p>
    <w:p w:rsidR="00232C76" w:rsidRDefault="00F23D56">
      <w:pPr>
        <w:pStyle w:val="pj"/>
      </w:pPr>
      <w:r>
        <w:rPr>
          <w:rStyle w:val="s0"/>
        </w:rPr>
        <w:t xml:space="preserve">2. Нормы одежды, обуви, выдаваемых обучающимся из числа детей-сирот и детей, оставшихся без попечения родителей по окончании государственных организаций основного среднего, общего среднего, технического и профессионального, послесреднего и высшего образования при поступлении на учебу в организации технического и профессионального, послесреднего и высшего образования (независимо от типа и ведомственной подчиненности) устанавливаются согласно </w:t>
      </w:r>
      <w:hyperlink w:anchor="sub16" w:history="1">
        <w:r>
          <w:rPr>
            <w:rStyle w:val="a4"/>
          </w:rPr>
          <w:t>приложению 6</w:t>
        </w:r>
      </w:hyperlink>
      <w:r>
        <w:rPr>
          <w:rStyle w:val="s0"/>
        </w:rPr>
        <w:t xml:space="preserve"> к размерам, источникам и видам.</w:t>
      </w:r>
    </w:p>
    <w:p w:rsidR="00232C76" w:rsidRDefault="00F23D56">
      <w:pPr>
        <w:pStyle w:val="pj"/>
      </w:pPr>
      <w:r>
        <w:rPr>
          <w:rStyle w:val="s0"/>
        </w:rPr>
        <w:t>Кроме того, для данной категории обучающихся предусмотрено единовременное денежное пособие в сумме двух месячных расчетных показателей.</w:t>
      </w:r>
    </w:p>
    <w:p w:rsidR="00232C76" w:rsidRDefault="00F23D56">
      <w:pPr>
        <w:pStyle w:val="pj"/>
      </w:pPr>
      <w:r>
        <w:rPr>
          <w:rStyle w:val="s0"/>
        </w:rPr>
        <w:t xml:space="preserve">3. Нормы одежды, обуви, мягкого инвентаря, оборудования, выдаваемых обучающимся из числа детей-сирот и детей, оставшихся без попечения родителей, по окончании организаций основного среднего, общего среднего, технического и профессионального, послесреднего, высшего образования (независимо от типа и ведомственной подчиненности) устанавливаются согласно </w:t>
      </w:r>
      <w:hyperlink w:anchor="sub7" w:history="1">
        <w:r>
          <w:rPr>
            <w:rStyle w:val="a4"/>
          </w:rPr>
          <w:t>приложению 7</w:t>
        </w:r>
      </w:hyperlink>
      <w:r>
        <w:rPr>
          <w:rStyle w:val="s0"/>
        </w:rPr>
        <w:t xml:space="preserve"> к размерам, источникам и видам.</w:t>
      </w:r>
    </w:p>
    <w:p w:rsidR="00232C76" w:rsidRDefault="00F23D56">
      <w:pPr>
        <w:pStyle w:val="pj"/>
      </w:pPr>
      <w:r>
        <w:rPr>
          <w:rStyle w:val="s0"/>
        </w:rPr>
        <w:t>Кроме того, для данной категории обучающихся предусмотрено единовременное денежное пособие в сумме четырех месячных расчетных показателей.</w:t>
      </w:r>
    </w:p>
    <w:p w:rsidR="00232C76" w:rsidRDefault="00F23D56">
      <w:pPr>
        <w:pStyle w:val="pji"/>
      </w:pPr>
      <w:r>
        <w:rPr>
          <w:rStyle w:val="s3"/>
        </w:rPr>
        <w:t xml:space="preserve">Пункт 4 изложен в редакции с </w:t>
      </w:r>
      <w:hyperlink r:id="rId65" w:anchor="sub_id=1301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26.10.22 г. № 850 (введено в действие с 8 ноября 2022 г.) (</w:t>
      </w:r>
      <w:hyperlink r:id="rId66" w:anchor="sub_id=10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 xml:space="preserve">4. Нормы питания, обеспечения одеждой, обувью и мягким инвентарем детей с ограниченными возможностями в развитии, лиц с инвалидностью и лиц с инвалидностью с детства, детей с инвалидностью, детей из многодетных семей, детей из семей, получающих адресную социальную помощь, воспитывающихся в интернатных организациях, детей, находящихся в центрах временной изоляции, адаптации и реабилитации несовершеннолетних, устанавливаются согласно </w:t>
      </w:r>
      <w:hyperlink w:anchor="sub14" w:history="1">
        <w:r>
          <w:rPr>
            <w:rStyle w:val="a4"/>
          </w:rPr>
          <w:t>приложениям 4</w:t>
        </w:r>
      </w:hyperlink>
      <w:r>
        <w:rPr>
          <w:rStyle w:val="s0"/>
        </w:rPr>
        <w:t xml:space="preserve"> и </w:t>
      </w:r>
      <w:hyperlink w:anchor="sub18" w:history="1">
        <w:r>
          <w:rPr>
            <w:rStyle w:val="a4"/>
          </w:rPr>
          <w:t>8</w:t>
        </w:r>
      </w:hyperlink>
      <w:r>
        <w:rPr>
          <w:rStyle w:val="s0"/>
        </w:rPr>
        <w:t xml:space="preserve"> к размерам, источникам и видам.</w:t>
      </w:r>
    </w:p>
    <w:p w:rsidR="00232C76" w:rsidRDefault="00F23D56">
      <w:pPr>
        <w:pStyle w:val="pj"/>
      </w:pPr>
      <w:r>
        <w:rPr>
          <w:rStyle w:val="s0"/>
        </w:rPr>
        <w:t xml:space="preserve">5. Нормы питания, обеспечения мягким инвентарем детей, проживающих и обучающихся в школах-интернатах общего и санаторного типа, интернатах при школах, находящихся на полном и частичном государственном обеспечении, устанавливаются согласно </w:t>
      </w:r>
      <w:hyperlink w:anchor="sub14" w:history="1">
        <w:r>
          <w:rPr>
            <w:rStyle w:val="a4"/>
          </w:rPr>
          <w:t>приложениям 4</w:t>
        </w:r>
      </w:hyperlink>
      <w:r>
        <w:rPr>
          <w:rStyle w:val="s0"/>
        </w:rPr>
        <w:t xml:space="preserve"> и </w:t>
      </w:r>
      <w:hyperlink w:anchor="sub19" w:history="1">
        <w:r>
          <w:rPr>
            <w:rStyle w:val="a4"/>
          </w:rPr>
          <w:t>9</w:t>
        </w:r>
      </w:hyperlink>
      <w:r>
        <w:rPr>
          <w:rStyle w:val="s0"/>
        </w:rPr>
        <w:t xml:space="preserve"> к размерам, источникам и видам.</w:t>
      </w:r>
    </w:p>
    <w:p w:rsidR="00232C76" w:rsidRDefault="00F23D56">
      <w:pPr>
        <w:pStyle w:val="pj"/>
      </w:pPr>
      <w:r>
        <w:rPr>
          <w:rStyle w:val="s0"/>
        </w:rPr>
        <w:t xml:space="preserve">6. Нормы питания, обеспечения одеждой, обувью и мягким инвентарем детей, воспитывающихся и обучающихся в специализированных интернатных организациях образования для одаренных детей, находящихся на полном и частичном государственном обеспечении, устанавливаются согласно </w:t>
      </w:r>
      <w:hyperlink w:anchor="sub19" w:history="1">
        <w:r>
          <w:rPr>
            <w:rStyle w:val="a4"/>
          </w:rPr>
          <w:t>приложениям 9</w:t>
        </w:r>
      </w:hyperlink>
      <w:r>
        <w:rPr>
          <w:rStyle w:val="s0"/>
        </w:rPr>
        <w:t xml:space="preserve"> и </w:t>
      </w:r>
      <w:hyperlink w:anchor="sub110" w:history="1">
        <w:r>
          <w:rPr>
            <w:rStyle w:val="a4"/>
          </w:rPr>
          <w:t>10</w:t>
        </w:r>
      </w:hyperlink>
      <w:r>
        <w:rPr>
          <w:rStyle w:val="s0"/>
        </w:rPr>
        <w:t xml:space="preserve">, для республиканских военных школ-интернатов - согласно </w:t>
      </w:r>
      <w:hyperlink w:anchor="sub19" w:history="1">
        <w:r>
          <w:rPr>
            <w:rStyle w:val="a4"/>
          </w:rPr>
          <w:t>приложениям 9</w:t>
        </w:r>
      </w:hyperlink>
      <w:r>
        <w:rPr>
          <w:rStyle w:val="s0"/>
        </w:rPr>
        <w:t xml:space="preserve">, </w:t>
      </w:r>
      <w:hyperlink w:anchor="sub113" w:history="1">
        <w:r>
          <w:rPr>
            <w:rStyle w:val="a4"/>
          </w:rPr>
          <w:t>13</w:t>
        </w:r>
      </w:hyperlink>
      <w:r>
        <w:rPr>
          <w:rStyle w:val="s0"/>
        </w:rPr>
        <w:t xml:space="preserve"> и </w:t>
      </w:r>
      <w:hyperlink w:anchor="sub114" w:history="1">
        <w:r>
          <w:rPr>
            <w:rStyle w:val="a4"/>
          </w:rPr>
          <w:t>14</w:t>
        </w:r>
      </w:hyperlink>
      <w:r>
        <w:rPr>
          <w:rStyle w:val="s0"/>
        </w:rPr>
        <w:t xml:space="preserve"> к размерам, источникам и видам.</w:t>
      </w:r>
    </w:p>
    <w:p w:rsidR="00232C76" w:rsidRDefault="00F23D56">
      <w:pPr>
        <w:pStyle w:val="pj"/>
      </w:pPr>
      <w:r>
        <w:rPr>
          <w:rStyle w:val="s0"/>
        </w:rPr>
        <w:t xml:space="preserve">7. Нормы питания, обеспечения одеждой, обувью и мягким инвентарем детей, находящихся в домах ребенка устанавливаются согласно </w:t>
      </w:r>
      <w:hyperlink w:anchor="sub111" w:history="1">
        <w:r>
          <w:rPr>
            <w:rStyle w:val="a4"/>
          </w:rPr>
          <w:t>приложениям 11 и 12</w:t>
        </w:r>
      </w:hyperlink>
      <w:r>
        <w:rPr>
          <w:rStyle w:val="s0"/>
        </w:rPr>
        <w:t xml:space="preserve"> к размерам, источникам и видам.</w:t>
      </w:r>
    </w:p>
    <w:p w:rsidR="00232C76" w:rsidRDefault="00F23D56">
      <w:pPr>
        <w:pStyle w:val="pji"/>
      </w:pPr>
      <w:r>
        <w:rPr>
          <w:rStyle w:val="s3"/>
        </w:rPr>
        <w:t xml:space="preserve">Размеры, источники и виды дополнены пунктом 7-1 в соответствии с </w:t>
      </w:r>
      <w:hyperlink r:id="rId67" w:anchor="sub_id=71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25.04.15 г. № 326 </w:t>
      </w:r>
    </w:p>
    <w:p w:rsidR="00232C76" w:rsidRDefault="00F23D56">
      <w:pPr>
        <w:pStyle w:val="pj"/>
      </w:pPr>
      <w:r>
        <w:rPr>
          <w:rStyle w:val="s0"/>
        </w:rPr>
        <w:t xml:space="preserve">7-1. Нормы одноразового школьного питания обучающихся организаций среднего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детей-сирот, детей, оставшихся без попечения родителей, устанавливаются согласно </w:t>
      </w:r>
      <w:hyperlink w:anchor="sub115" w:history="1">
        <w:r>
          <w:rPr>
            <w:rStyle w:val="a4"/>
          </w:rPr>
          <w:t>приложению 15</w:t>
        </w:r>
      </w:hyperlink>
      <w:r>
        <w:rPr>
          <w:rStyle w:val="s0"/>
        </w:rPr>
        <w:t xml:space="preserve"> к размерам, источникам и видам предоставления социальной помощи гражданам, которым оказывается социальная помощь.</w:t>
      </w:r>
    </w:p>
    <w:p w:rsidR="00232C76" w:rsidRDefault="00F23D56">
      <w:pPr>
        <w:pStyle w:val="pj"/>
      </w:pPr>
      <w:r>
        <w:rPr>
          <w:rStyle w:val="s0"/>
        </w:rPr>
        <w:t>8. Источниками предоставления социальной помощи гражданам, которым оказывается социальная помощь, в период получения ими образования являются средства республиканского и местных бюджетов, средства, получаемые государственными организациями образования от спонсорской и благотворительной помощи и поступающие организациям образования от предоставления ими товаров (работ, услуг) на платной основе, согласно действующему законодательству.</w:t>
      </w:r>
    </w:p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r"/>
      </w:pPr>
      <w:bookmarkStart w:id="4" w:name="SUB50"/>
      <w:bookmarkEnd w:id="4"/>
      <w:r>
        <w:rPr>
          <w:rStyle w:val="s0"/>
        </w:rPr>
        <w:t>Утверждены</w:t>
      </w:r>
    </w:p>
    <w:p w:rsidR="00232C76" w:rsidRDefault="0028286C">
      <w:pPr>
        <w:pStyle w:val="pr"/>
      </w:pPr>
      <w:hyperlink w:anchor="sub0" w:history="1">
        <w:r w:rsidR="00F23D56">
          <w:rPr>
            <w:rStyle w:val="a4"/>
          </w:rPr>
          <w:t>постановлением</w:t>
        </w:r>
      </w:hyperlink>
      <w:r w:rsidR="00F23D56">
        <w:rPr>
          <w:rStyle w:val="s0"/>
        </w:rPr>
        <w:t xml:space="preserve"> Правительства</w:t>
      </w:r>
    </w:p>
    <w:p w:rsidR="00232C76" w:rsidRDefault="00F23D56">
      <w:pPr>
        <w:pStyle w:val="pr"/>
      </w:pPr>
      <w:r>
        <w:rPr>
          <w:rStyle w:val="s0"/>
        </w:rPr>
        <w:t>Республики Казахстан</w:t>
      </w:r>
    </w:p>
    <w:p w:rsidR="00232C76" w:rsidRDefault="00F23D56">
      <w:pPr>
        <w:pStyle w:val="pr"/>
      </w:pPr>
      <w:r>
        <w:rPr>
          <w:rStyle w:val="s0"/>
        </w:rPr>
        <w:t>от 12 марта 2012 года № 320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Перечень</w:t>
      </w:r>
    </w:p>
    <w:p w:rsidR="00232C76" w:rsidRDefault="00F23D56">
      <w:pPr>
        <w:pStyle w:val="pc"/>
      </w:pPr>
      <w:r>
        <w:rPr>
          <w:rStyle w:val="s1"/>
        </w:rPr>
        <w:t>утративших силу некоторых решений</w:t>
      </w:r>
    </w:p>
    <w:p w:rsidR="00232C76" w:rsidRDefault="00F23D56">
      <w:pPr>
        <w:pStyle w:val="pc"/>
      </w:pPr>
      <w:r>
        <w:rPr>
          <w:rStyle w:val="s1"/>
        </w:rPr>
        <w:t>Правительства Республики Казахстан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j"/>
      </w:pPr>
      <w:r>
        <w:rPr>
          <w:rStyle w:val="s0"/>
        </w:rPr>
        <w:t xml:space="preserve">1. </w:t>
      </w:r>
      <w:hyperlink r:id="rId68" w:history="1">
        <w:r>
          <w:rPr>
            <w:rStyle w:val="a4"/>
          </w:rPr>
          <w:t>Постановление</w:t>
        </w:r>
      </w:hyperlink>
      <w:r>
        <w:rPr>
          <w:rStyle w:val="s0"/>
        </w:rPr>
        <w:t xml:space="preserve"> Правительства Республики Казахстан от 17 мая 2000 года № 738 «О размерах и источниках социальной помощи нуждающимся гражданам в период получения ими образования» (САПП Республики Казахстан, 2000 г., № 23, ст. 261).</w:t>
      </w:r>
    </w:p>
    <w:p w:rsidR="00232C76" w:rsidRDefault="00F23D56">
      <w:pPr>
        <w:pStyle w:val="pj"/>
      </w:pPr>
      <w:r>
        <w:rPr>
          <w:rStyle w:val="s0"/>
        </w:rPr>
        <w:t xml:space="preserve">2. </w:t>
      </w:r>
      <w:hyperlink r:id="rId69" w:history="1">
        <w:r>
          <w:rPr>
            <w:rStyle w:val="a4"/>
          </w:rPr>
          <w:t>Постановление</w:t>
        </w:r>
      </w:hyperlink>
      <w:r>
        <w:rPr>
          <w:rStyle w:val="s0"/>
        </w:rPr>
        <w:t xml:space="preserve"> Правительства Республики Казахстан от 25 января 2001 года № 139 «О внесении дополнения в постановление Правительства Республики Казахстан от 17 мая 2000 года № 738» (САПП Республики Казахстан, 2001 г., № 3, ст. 41).</w:t>
      </w:r>
    </w:p>
    <w:p w:rsidR="00232C76" w:rsidRDefault="00F23D56">
      <w:pPr>
        <w:pStyle w:val="pj"/>
      </w:pPr>
      <w:r>
        <w:rPr>
          <w:rStyle w:val="s0"/>
        </w:rPr>
        <w:t xml:space="preserve">3. </w:t>
      </w:r>
      <w:hyperlink r:id="rId70" w:history="1">
        <w:r>
          <w:rPr>
            <w:rStyle w:val="a4"/>
          </w:rPr>
          <w:t>Постановление</w:t>
        </w:r>
      </w:hyperlink>
      <w:r>
        <w:rPr>
          <w:rStyle w:val="s0"/>
        </w:rPr>
        <w:t xml:space="preserve"> Правительства Республики Казахстан от 9 августа 2001 года № 1046 «О внесении изменения в постановление Правительства Республики Казахстан от 17 мая 2000 года № 738» (САПП Республики Казахстан, 2001 г., № 29, ст. 371).</w:t>
      </w:r>
    </w:p>
    <w:p w:rsidR="00232C76" w:rsidRDefault="00F23D56">
      <w:pPr>
        <w:pStyle w:val="pj"/>
      </w:pPr>
      <w:r>
        <w:rPr>
          <w:rStyle w:val="s0"/>
        </w:rPr>
        <w:t xml:space="preserve">4. </w:t>
      </w:r>
      <w:hyperlink r:id="rId71" w:history="1">
        <w:r>
          <w:rPr>
            <w:rStyle w:val="a4"/>
          </w:rPr>
          <w:t>Постановление</w:t>
        </w:r>
      </w:hyperlink>
      <w:r>
        <w:rPr>
          <w:rStyle w:val="s0"/>
        </w:rPr>
        <w:t xml:space="preserve"> Правительства Республики Казахстан от 14 октября 2003 года № 1050 «О внесении изменений и дополнений в постановление Правительства Республики Казахстан от 17 мая 2000 года № 738» (САПП Республики Казахстан, 2003 г., № 41, ст. 436).</w:t>
      </w:r>
    </w:p>
    <w:p w:rsidR="00232C76" w:rsidRDefault="00F23D56">
      <w:pPr>
        <w:pStyle w:val="pj"/>
      </w:pPr>
      <w:r>
        <w:rPr>
          <w:rStyle w:val="s0"/>
        </w:rPr>
        <w:t xml:space="preserve">5. </w:t>
      </w:r>
      <w:hyperlink r:id="rId72" w:history="1">
        <w:r>
          <w:rPr>
            <w:rStyle w:val="a4"/>
          </w:rPr>
          <w:t>Постановление</w:t>
        </w:r>
      </w:hyperlink>
      <w:r>
        <w:rPr>
          <w:rStyle w:val="s0"/>
        </w:rPr>
        <w:t xml:space="preserve"> Правительства Республики Казахстан от 7 октября 2004 года № 1032 «О внесении дополнений в постановление Правительства Республики Казахстан от 17 мая 2000 года № 738» (САПП Республики Казахстан, 2004 г., № 37, ст. 490).</w:t>
      </w:r>
    </w:p>
    <w:p w:rsidR="00232C76" w:rsidRDefault="00F23D56">
      <w:pPr>
        <w:pStyle w:val="pj"/>
      </w:pPr>
      <w:r>
        <w:rPr>
          <w:rStyle w:val="s0"/>
        </w:rPr>
        <w:t xml:space="preserve">6. </w:t>
      </w:r>
      <w:hyperlink r:id="rId73" w:anchor="sub_id=300" w:history="1">
        <w:r>
          <w:rPr>
            <w:rStyle w:val="a4"/>
          </w:rPr>
          <w:t>Пункт 3</w:t>
        </w:r>
      </w:hyperlink>
      <w:r>
        <w:rPr>
          <w:rStyle w:val="s0"/>
        </w:rPr>
        <w:t xml:space="preserve"> «Изменения, которые вносятся в некоторые решения Правительства Республики Казахстан», утвержденный постановлением Правительства Республики Казахстан от 11 сентября 2008 года № 847 «О переименовании Республиканского государственного казенного предприятия «Казахский государственный женский педагогический институт» Министерства образования и науки Республики Казахстан» (САПП Республики Казахстан, 2008 г., № 38, ст. 412).</w:t>
      </w:r>
    </w:p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r"/>
      </w:pPr>
      <w:bookmarkStart w:id="5" w:name="SUB11"/>
      <w:bookmarkEnd w:id="5"/>
      <w:r>
        <w:rPr>
          <w:rStyle w:val="s0"/>
        </w:rPr>
        <w:t>Приложение 1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</w:t>
      </w:r>
    </w:p>
    <w:p w:rsidR="00232C76" w:rsidRDefault="00F23D56">
      <w:pPr>
        <w:pStyle w:val="pr"/>
      </w:pPr>
      <w:r>
        <w:rPr>
          <w:rStyle w:val="s0"/>
        </w:rPr>
        <w:t>гражданам, которым оказывается</w:t>
      </w:r>
    </w:p>
    <w:p w:rsidR="00232C76" w:rsidRDefault="00F23D56">
      <w:pPr>
        <w:pStyle w:val="pr"/>
      </w:pPr>
      <w:r>
        <w:rPr>
          <w:rStyle w:val="s0"/>
        </w:rPr>
        <w:t>социальная помощь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Нормы</w:t>
      </w:r>
    </w:p>
    <w:p w:rsidR="00232C76" w:rsidRDefault="00F23D56">
      <w:pPr>
        <w:pStyle w:val="pc"/>
      </w:pPr>
      <w:r>
        <w:rPr>
          <w:rStyle w:val="s1"/>
        </w:rPr>
        <w:t>обеспечения одеждой, обувью и мягким инвентарем детей-сирот и</w:t>
      </w:r>
      <w:r>
        <w:br/>
      </w:r>
      <w:r>
        <w:rPr>
          <w:rStyle w:val="s1"/>
        </w:rPr>
        <w:t>детей, оставшихся без попечения родителей, обучающихся и (или)</w:t>
      </w:r>
      <w:r>
        <w:br/>
      </w:r>
      <w:r>
        <w:rPr>
          <w:rStyle w:val="s1"/>
        </w:rPr>
        <w:t>воспитывающихся в организациях для детей-сирот и детей,</w:t>
      </w:r>
      <w:r>
        <w:br/>
      </w:r>
      <w:r>
        <w:rPr>
          <w:rStyle w:val="s1"/>
        </w:rPr>
        <w:t>оставшихся без попечения родителей (независимо от типа и</w:t>
      </w:r>
      <w:r>
        <w:br/>
      </w:r>
      <w:r>
        <w:rPr>
          <w:rStyle w:val="s1"/>
        </w:rPr>
        <w:t>ведомственной подчиненности)</w:t>
      </w:r>
    </w:p>
    <w:p w:rsidR="00232C76" w:rsidRDefault="00F23D56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3"/>
        <w:gridCol w:w="1292"/>
        <w:gridCol w:w="1373"/>
        <w:gridCol w:w="863"/>
        <w:gridCol w:w="1373"/>
        <w:gridCol w:w="1331"/>
      </w:tblGrid>
      <w:tr w:rsidR="00232C76">
        <w:trPr>
          <w:jc w:val="center"/>
        </w:trPr>
        <w:tc>
          <w:tcPr>
            <w:tcW w:w="17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Единица измерения</w:t>
            </w:r>
          </w:p>
        </w:tc>
        <w:tc>
          <w:tcPr>
            <w:tcW w:w="1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 одного воспитанника школьного возраста</w:t>
            </w:r>
          </w:p>
        </w:tc>
        <w:tc>
          <w:tcPr>
            <w:tcW w:w="13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 одного воспитанника дошкольного возраста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срок носки (лет)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срок носки (лет)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Обмундирование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Пальто зимнее, шуба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Пальто демисезонное, куртка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Школьная форма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Рубашка белая хлопчатобумажная для мальчика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Форма спортивная и кеды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Костюм для мальчика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Платье (юбка, блузка) для девочки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Халат домашний для девочки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Рубашка верхняя хлопчатобумажная для мальчика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Платье шерстяное праздничное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Костюм шерстяной праздничный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Свитер (джемпер) шерстяной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Платье летнее праздничное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Гамаши для девочки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Летний головной убор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Зимний головной убор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Осенне-весенний головной убор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Нательное белье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Носовой платок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Ремень брючный для мальчика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Шарф полушерстяной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Перчатки (варежки)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Бюстгальтер для девочки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Майка, трусы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3/6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3/6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Колготки, носки, гольфы хлопчатобумажные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Колготки, носки, гольфы шерстяные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Предметы гигиены для девочек от 12 до 18 лет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Ботинки, туфли (сандалии)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Кроссовки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Тапочки домашние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Сапоги, ботинки (зимние)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Сапоги резиновые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Шапка спортивная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 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Ночная сорочка, пижама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Колготки (тонкие)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Передник (нагрудник)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Песочник, купальник, плавки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Рабочая одежда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Портфель, сумка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Чемодан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Мягкий инвентарь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Простыня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Пододеяльник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Наволочка для подушки (нижняя)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Наволочка для подушки (верхняя)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Полотенце вафельное хлопчатобумажное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Полотенце махровое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Одеяло шерстяное или ватное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Одеяло байковое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Матрац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Подушка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Покрывало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Коврик прикроватный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</w:tbl>
    <w:p w:rsidR="00232C76" w:rsidRDefault="00F23D56">
      <w:pPr>
        <w:pStyle w:val="pr"/>
      </w:pPr>
      <w:r>
        <w:rPr>
          <w:rStyle w:val="s0"/>
        </w:rPr>
        <w:t> </w:t>
      </w:r>
    </w:p>
    <w:p w:rsidR="00232C76" w:rsidRDefault="00F23D56">
      <w:pPr>
        <w:pStyle w:val="pji"/>
      </w:pPr>
      <w:r>
        <w:rPr>
          <w:rStyle w:val="s3"/>
        </w:rPr>
        <w:t xml:space="preserve">Приложение 2 изложено в редакции </w:t>
      </w:r>
      <w:hyperlink r:id="rId74" w:anchor="sub_id=101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75" w:anchor="sub_id=1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r"/>
      </w:pPr>
      <w:r>
        <w:rPr>
          <w:rStyle w:val="s0"/>
        </w:rPr>
        <w:t>Приложение 2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  <w:r>
        <w:rPr>
          <w:rStyle w:val="s0"/>
        </w:rPr>
        <w:t xml:space="preserve"> </w:t>
      </w:r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</w:t>
      </w:r>
    </w:p>
    <w:p w:rsidR="00232C76" w:rsidRDefault="00F23D56">
      <w:pPr>
        <w:pStyle w:val="pr"/>
      </w:pPr>
      <w:r>
        <w:rPr>
          <w:rStyle w:val="s0"/>
        </w:rPr>
        <w:t xml:space="preserve">гражданам, которым </w:t>
      </w:r>
    </w:p>
    <w:p w:rsidR="00232C76" w:rsidRDefault="00F23D56">
      <w:pPr>
        <w:pStyle w:val="pr"/>
      </w:pPr>
      <w:r>
        <w:rPr>
          <w:rStyle w:val="s0"/>
        </w:rPr>
        <w:t>оказывается социальная помощь</w:t>
      </w:r>
    </w:p>
    <w:p w:rsidR="00232C76" w:rsidRDefault="00F23D56">
      <w:pPr>
        <w:pStyle w:val="pr"/>
      </w:pPr>
      <w:r>
        <w:rPr>
          <w:rStyle w:val="s0"/>
        </w:rPr>
        <w:t> </w:t>
      </w:r>
    </w:p>
    <w:p w:rsidR="00232C76" w:rsidRDefault="00F23D56">
      <w:pPr>
        <w:pStyle w:val="pr"/>
      </w:pPr>
      <w:r>
        <w:rPr>
          <w:rStyle w:val="s0"/>
        </w:rPr>
        <w:t> </w:t>
      </w:r>
    </w:p>
    <w:p w:rsidR="00232C76" w:rsidRDefault="00F23D56">
      <w:pPr>
        <w:pStyle w:val="pc"/>
      </w:pPr>
      <w:r>
        <w:rPr>
          <w:rStyle w:val="s1"/>
        </w:rPr>
        <w:t>Нормы обеспечения одеждой, обувью и мягким инвентарем детей-сирот и детей, оставшихся без попечения родителей, обучающихся в государственных организациях технического и профессионального, высшего образования (независимо от типа и ведомственной подчиненности)</w:t>
      </w:r>
    </w:p>
    <w:p w:rsidR="00232C76" w:rsidRDefault="00F23D56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4"/>
        <w:gridCol w:w="1960"/>
        <w:gridCol w:w="1307"/>
        <w:gridCol w:w="1307"/>
        <w:gridCol w:w="1867"/>
      </w:tblGrid>
      <w:tr w:rsidR="00232C76">
        <w:trPr>
          <w:jc w:val="center"/>
        </w:trPr>
        <w:tc>
          <w:tcPr>
            <w:tcW w:w="15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0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4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Норма выдачи</w:t>
            </w:r>
          </w:p>
        </w:tc>
        <w:tc>
          <w:tcPr>
            <w:tcW w:w="9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Срок носки (лет)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для юношей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для девушек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5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Обмундирование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Куртка утепленная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Костюм-тройка шерстяной</w:t>
            </w:r>
          </w:p>
          <w:p w:rsidR="00232C76" w:rsidRDefault="00F23D56">
            <w:pPr>
              <w:pStyle w:val="pji"/>
              <w:spacing w:line="276" w:lineRule="auto"/>
            </w:pPr>
            <w:r>
              <w:t>для юноши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Костюм-тройка шерстяной</w:t>
            </w:r>
          </w:p>
          <w:p w:rsidR="00232C76" w:rsidRDefault="00F23D56">
            <w:pPr>
              <w:pStyle w:val="pji"/>
              <w:spacing w:line="276" w:lineRule="auto"/>
            </w:pPr>
            <w:r>
              <w:t>для девушки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Блузка для девушки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Рубашка для юноши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Платье для девушки зимнее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Блузка и юбка для девушки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 хлопчатобумажный</w:t>
            </w:r>
          </w:p>
          <w:p w:rsidR="00232C76" w:rsidRDefault="00F23D56">
            <w:pPr>
              <w:pStyle w:val="pji"/>
              <w:spacing w:line="276" w:lineRule="auto"/>
            </w:pPr>
            <w:r>
              <w:t>для юноши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Майка для юноши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Комбинация для девушки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Лосины для девушки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Трусы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Головной убор: зимний</w:t>
            </w:r>
          </w:p>
          <w:p w:rsidR="00232C76" w:rsidRDefault="00F23D56">
            <w:pPr>
              <w:pStyle w:val="pji"/>
              <w:spacing w:line="276" w:lineRule="auto"/>
            </w:pPr>
            <w:r>
              <w:t>осенний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Туфли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Ботинки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Сапожки (полусапожки)</w:t>
            </w:r>
          </w:p>
          <w:p w:rsidR="00232C76" w:rsidRDefault="00F23D56">
            <w:pPr>
              <w:pStyle w:val="pji"/>
              <w:spacing w:line="276" w:lineRule="auto"/>
            </w:pPr>
            <w:r>
              <w:t>утепленные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Сапоги кирзовые для</w:t>
            </w:r>
          </w:p>
          <w:p w:rsidR="00232C76" w:rsidRDefault="00F23D56">
            <w:pPr>
              <w:pStyle w:val="pji"/>
              <w:spacing w:line="276" w:lineRule="auto"/>
            </w:pPr>
            <w:r>
              <w:t>обучающихся сельских</w:t>
            </w:r>
          </w:p>
          <w:p w:rsidR="00232C76" w:rsidRDefault="00F23D56">
            <w:pPr>
              <w:pStyle w:val="pji"/>
              <w:spacing w:line="276" w:lineRule="auto"/>
            </w:pPr>
            <w:r>
              <w:t>профессиональных лицеев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Рубашка для юноши с коротким</w:t>
            </w:r>
          </w:p>
          <w:p w:rsidR="00232C76" w:rsidRDefault="00F23D56">
            <w:pPr>
              <w:pStyle w:val="pji"/>
              <w:spacing w:line="276" w:lineRule="auto"/>
            </w:pPr>
            <w:r>
              <w:t>рукавом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Платье для девушки летнее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Тапочки спортивные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Перчатки (варежки)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Носки хлопчатобумажные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Носки шерстяные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Колготки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Колготки полушерстяные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Косынка (шарф)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Платок носовой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 тренировочный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Бюстгальтер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Сорочка женская ночная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Предметы гигиены для девушек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150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Мягкий инвентарь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Простыня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Пододеяльник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Наволочка для подушки</w:t>
            </w:r>
          </w:p>
          <w:p w:rsidR="00232C76" w:rsidRDefault="00F23D56">
            <w:pPr>
              <w:pStyle w:val="pji"/>
              <w:spacing w:line="276" w:lineRule="auto"/>
            </w:pPr>
            <w:r>
              <w:t>(нижняя)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Наволочка для подушки</w:t>
            </w:r>
          </w:p>
          <w:p w:rsidR="00232C76" w:rsidRDefault="00F23D56">
            <w:pPr>
              <w:pStyle w:val="pji"/>
              <w:spacing w:line="276" w:lineRule="auto"/>
            </w:pPr>
            <w:r>
              <w:t>(верхняя)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Полотенце вафельное</w:t>
            </w:r>
          </w:p>
          <w:p w:rsidR="00232C76" w:rsidRDefault="00F23D56">
            <w:pPr>
              <w:pStyle w:val="pji"/>
              <w:spacing w:line="276" w:lineRule="auto"/>
            </w:pPr>
            <w:r>
              <w:t>хлопчатобумажное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Полотенце махровое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Одеяло шерстяное или ватное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6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Одеяло байковое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Матрац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Подушка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8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Покрывало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6</w:t>
            </w:r>
          </w:p>
        </w:tc>
      </w:tr>
      <w:tr w:rsidR="00232C76">
        <w:trPr>
          <w:jc w:val="center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Коврик прикроватный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</w:tr>
    </w:tbl>
    <w:p w:rsidR="00232C76" w:rsidRDefault="00F23D56">
      <w:pPr>
        <w:pStyle w:val="pj"/>
      </w:pPr>
      <w:r>
        <w:t>Примечание:</w:t>
      </w:r>
    </w:p>
    <w:p w:rsidR="00232C76" w:rsidRDefault="00F23D56">
      <w:pPr>
        <w:pStyle w:val="pj"/>
      </w:pPr>
      <w:r>
        <w:t>1. По желанию детей-сирот и детей, оставшихся без попечения родителей, обучающихся в организациях образования технического и профессионального, высшего образования зарубежных стран, направленных государственными органами Республики Казахстан, взамен одежды, обуви, мягкого инвентаря и оборудования разрешается выдавать денежную компенсацию или перечислять их на личный счет обучающегося в банке второго уровня на самостоятельное приобретение одежды, обуви, мягкого инвентаря и оборудования.</w:t>
      </w:r>
    </w:p>
    <w:p w:rsidR="00232C76" w:rsidRDefault="00F23D56">
      <w:pPr>
        <w:pStyle w:val="pj"/>
      </w:pPr>
      <w:r>
        <w:t>2. Денежная норма расходов на приобретение одежды, обуви, мягкого инвентаря и оборудования для детей-сирот и детей, оставшихся без попечения родителей, обучающихся в организациях образования технического и профессионального, высшего образования зарубежных стран, направленных государственными органами Республики Казахстан, устанавливается в размере 100 процентов от стоимости одежды, обуви, мягкого инвентаря и оборудования на одного обучающегося.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ji"/>
      </w:pPr>
      <w:r>
        <w:rPr>
          <w:rStyle w:val="s3"/>
        </w:rPr>
        <w:t xml:space="preserve">Приложение 3 изложено в редакции </w:t>
      </w:r>
      <w:hyperlink r:id="rId76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19.03.24 г. № 205 (введено в действие с 27 марта 2024 г.) (</w:t>
      </w:r>
      <w:hyperlink r:id="rId77" w:anchor="sub_id=13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r"/>
      </w:pPr>
      <w:r>
        <w:rPr>
          <w:rStyle w:val="s0"/>
        </w:rPr>
        <w:t>Приложение 3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Нормы питания детей, воспитывающихся в детских яслях, детских садах и санаторных дошкольных организациях (граммов в день на одного ребенка)</w:t>
      </w:r>
    </w:p>
    <w:p w:rsidR="00232C76" w:rsidRDefault="00F23D56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6"/>
        <w:gridCol w:w="829"/>
        <w:gridCol w:w="736"/>
        <w:gridCol w:w="829"/>
        <w:gridCol w:w="638"/>
        <w:gridCol w:w="642"/>
        <w:gridCol w:w="1016"/>
        <w:gridCol w:w="1109"/>
      </w:tblGrid>
      <w:tr w:rsidR="00232C76">
        <w:trPr>
          <w:jc w:val="center"/>
        </w:trPr>
        <w:tc>
          <w:tcPr>
            <w:tcW w:w="19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Наименование</w:t>
            </w:r>
          </w:p>
        </w:tc>
        <w:tc>
          <w:tcPr>
            <w:tcW w:w="195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Для детей в возрасте</w:t>
            </w:r>
          </w:p>
        </w:tc>
        <w:tc>
          <w:tcPr>
            <w:tcW w:w="110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В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санаторных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организациях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до 3 лет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от 3 до 7 лет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19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в организациях с длительностью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пребывания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9-10,5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час.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12-24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час.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9-10,5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час.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12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час.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24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час.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до 3 лет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3-7 лет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8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Продукты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Хлеб пшеничный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110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Хлеб ржаной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Мука пшеничная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Мука картофельная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Крупа, бобовые,</w:t>
            </w:r>
          </w:p>
          <w:p w:rsidR="00232C76" w:rsidRDefault="00F23D56">
            <w:pPr>
              <w:pStyle w:val="p"/>
            </w:pPr>
            <w:r>
              <w:t>макаронные изделия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Картофель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220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Овощи разные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180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270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Фрукты свежие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90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90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Фрукты сухие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Кондитерские изделия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8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Сахар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Масло сливочное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Масло растительное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Яйцо (штук)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Молоко, молоко, обогащенное витаминами А, D3, 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Кисломолочные продукты с живыми бактериями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Творог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Мясо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85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160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Рыба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Сметана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Сыр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Чай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Кофе злаковый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Соль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8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Дрожжи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Примечание: замену отдельных продуктов питания разрешается производить в соответствии с таблицей замены продуктов, утверждаемой уполномоченным органом в области здравоохранения.</w:t>
      </w:r>
    </w:p>
    <w:p w:rsidR="00232C76" w:rsidRDefault="00F23D56">
      <w:pPr>
        <w:pStyle w:val="pr"/>
      </w:pPr>
      <w:r>
        <w:rPr>
          <w:rStyle w:val="s0"/>
        </w:rPr>
        <w:t> </w:t>
      </w:r>
    </w:p>
    <w:p w:rsidR="00232C76" w:rsidRDefault="00F23D56">
      <w:pPr>
        <w:pStyle w:val="pji"/>
      </w:pPr>
      <w:bookmarkStart w:id="6" w:name="SUB14"/>
      <w:bookmarkEnd w:id="6"/>
      <w:r>
        <w:rPr>
          <w:rStyle w:val="s3"/>
        </w:rPr>
        <w:t xml:space="preserve">В приложение 4 внесены изменения в соответствии с </w:t>
      </w:r>
      <w:hyperlink r:id="rId78" w:anchor="sub_id=4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13.06.18 г. № 342 (</w:t>
      </w:r>
      <w:hyperlink r:id="rId79" w:anchor="sub_id=1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80" w:anchor="sub_id=200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04.03.22 г. № 110 (</w:t>
      </w:r>
      <w:hyperlink r:id="rId81" w:anchor="sub_id=1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изложено в редакции </w:t>
      </w:r>
      <w:hyperlink r:id="rId82" w:anchor="sub_id=101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83" w:anchor="sub_id=1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внесены изменения в соответствии с </w:t>
      </w:r>
      <w:hyperlink r:id="rId84" w:anchor="sub_id=204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01.07.23 г. № 534 (введено в действие с 15 июля 2023 г.) (</w:t>
      </w:r>
      <w:hyperlink r:id="rId85" w:anchor="sub_id=1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изложено в редакции </w:t>
      </w:r>
      <w:hyperlink r:id="rId86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19.03.24 г. № 205 (введено в действие с 27 марта 2024 г.) (</w:t>
      </w:r>
      <w:hyperlink r:id="rId87" w:anchor="sub_id=1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r"/>
      </w:pPr>
      <w:r>
        <w:rPr>
          <w:rStyle w:val="s0"/>
        </w:rPr>
        <w:t>Приложение 4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  <w:r>
        <w:rPr>
          <w:rStyle w:val="s0"/>
        </w:rPr>
        <w:t xml:space="preserve"> </w:t>
      </w:r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</w:t>
      </w:r>
    </w:p>
    <w:p w:rsidR="00232C76" w:rsidRDefault="00F23D56">
      <w:pPr>
        <w:pStyle w:val="pr"/>
      </w:pPr>
      <w:r>
        <w:rPr>
          <w:rStyle w:val="s0"/>
        </w:rPr>
        <w:t xml:space="preserve">гражданам, которым </w:t>
      </w:r>
    </w:p>
    <w:p w:rsidR="00232C76" w:rsidRDefault="00F23D56">
      <w:pPr>
        <w:pStyle w:val="pr"/>
      </w:pPr>
      <w:r>
        <w:rPr>
          <w:rStyle w:val="s0"/>
        </w:rPr>
        <w:t>оказывается социальная помощь</w:t>
      </w:r>
    </w:p>
    <w:p w:rsidR="00232C76" w:rsidRDefault="00F23D56">
      <w:pPr>
        <w:pStyle w:val="pr"/>
      </w:pPr>
      <w:r>
        <w:rPr>
          <w:rStyle w:val="s0"/>
        </w:rPr>
        <w:t> </w:t>
      </w:r>
    </w:p>
    <w:p w:rsidR="00232C76" w:rsidRDefault="00F23D56">
      <w:pPr>
        <w:pStyle w:val="pc"/>
      </w:pPr>
      <w:r>
        <w:rPr>
          <w:rStyle w:val="s1"/>
        </w:rPr>
        <w:t> </w:t>
      </w:r>
    </w:p>
    <w:p w:rsidR="00232C76" w:rsidRDefault="00F23D56">
      <w:pPr>
        <w:pStyle w:val="pc"/>
      </w:pPr>
      <w:r>
        <w:rPr>
          <w:rStyle w:val="s1"/>
        </w:rPr>
        <w:t>Нормы питания для детей, воспитывающихся в организациях для детей-сирот и детей, оставшихся без попечения родителей, и интернатных организациях, и детей, находящихся в центрах адаптации несовершеннолетних и поддержки детей, нуждающихся в специальных социальных услугах</w:t>
      </w:r>
    </w:p>
    <w:p w:rsidR="00232C76" w:rsidRDefault="00F23D56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3"/>
        <w:gridCol w:w="2358"/>
        <w:gridCol w:w="2074"/>
      </w:tblGrid>
      <w:tr w:rsidR="00232C76">
        <w:trPr>
          <w:jc w:val="center"/>
        </w:trPr>
        <w:tc>
          <w:tcPr>
            <w:tcW w:w="2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Наименование</w:t>
            </w:r>
          </w:p>
        </w:tc>
        <w:tc>
          <w:tcPr>
            <w:tcW w:w="23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Норма на одного ребенка (граммов в день)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дошкольного</w:t>
            </w:r>
            <w:r>
              <w:t xml:space="preserve"> </w:t>
            </w:r>
            <w:r>
              <w:rPr>
                <w:b/>
                <w:bCs/>
                <w:bdr w:val="none" w:sz="0" w:space="0" w:color="auto" w:frame="1"/>
              </w:rPr>
              <w:t>возраста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школьного возраста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3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Продукты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232C76">
            <w:pPr>
              <w:rPr>
                <w:rFonts w:eastAsia="Times New Roman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232C76">
            <w:pPr>
              <w:rPr>
                <w:rFonts w:eastAsia="Times New Roman"/>
              </w:rPr>
            </w:pP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Хлеб ржаной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Хлеб пшеничный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Мука пшеничная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Мука картофельная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Крупа, бобовые,</w:t>
            </w:r>
          </w:p>
          <w:p w:rsidR="00232C76" w:rsidRDefault="00F23D56">
            <w:pPr>
              <w:pStyle w:val="p"/>
            </w:pPr>
            <w:r>
              <w:t>макаронные изделия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Картофель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Овощи и другая зелень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Фрукты свежие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260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Фрукты сухие, орехи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Соки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Кондитерские изделия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Сахар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Масло сливочное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Масло растительное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18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Яйцо (штук)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3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Молоко, молоко, обогащенное витаминами А, D3, 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Кисломолочные</w:t>
            </w:r>
          </w:p>
          <w:p w:rsidR="00232C76" w:rsidRDefault="00F23D56">
            <w:pPr>
              <w:pStyle w:val="p"/>
            </w:pPr>
            <w:r>
              <w:t>продукты с живыми бактериями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Творог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Мясо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125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Птица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Рыба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60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110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Сметана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Сыр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Чай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0,2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Кофе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Какао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Соль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Специи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Дрожжи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Примечания:</w:t>
      </w:r>
    </w:p>
    <w:p w:rsidR="00232C76" w:rsidRDefault="00F23D56">
      <w:pPr>
        <w:pStyle w:val="pj"/>
      </w:pPr>
      <w:r>
        <w:rPr>
          <w:rStyle w:val="s0"/>
        </w:rPr>
        <w:t>1) в летний оздоровительный период (до 90 дней), воскресные, праздничные дни, дни каникул норма расходов на питание увеличивается на 10 процентов;</w:t>
      </w:r>
    </w:p>
    <w:p w:rsidR="00232C76" w:rsidRDefault="00F23D56">
      <w:pPr>
        <w:pStyle w:val="pj"/>
      </w:pPr>
      <w:r>
        <w:rPr>
          <w:rStyle w:val="s0"/>
        </w:rPr>
        <w:t>2) замену отдельных продуктов питания разрешается производить в соответствии с таблицей замены продуктов, утверждаемой уполномоченным органом в области здравоохранения;</w:t>
      </w:r>
    </w:p>
    <w:p w:rsidR="00232C76" w:rsidRDefault="00F23D56">
      <w:pPr>
        <w:pStyle w:val="pj"/>
      </w:pPr>
      <w:r>
        <w:rPr>
          <w:rStyle w:val="s0"/>
        </w:rPr>
        <w:t>3) при направлении воспитанников организаций образования для детей-сирот и детей, оставшихся без попечения родителей, и интернатных организаций из числа детей-сирот и детей, оставшихся без попечения родителей, для поступления в организации образования технического и профессионального, высшего и послевузовского образования им оплачиваются за счет средств, выделяемых на содержание интернатных организаций, проезд и суточные расходы по нормам служебных командировок за время пребывания в пути. При этом установленные расходы на питание для этих воспитанников не производятся;</w:t>
      </w:r>
    </w:p>
    <w:p w:rsidR="00232C76" w:rsidRDefault="00F23D56">
      <w:pPr>
        <w:pStyle w:val="pj"/>
      </w:pPr>
      <w:r>
        <w:rPr>
          <w:rStyle w:val="s0"/>
        </w:rPr>
        <w:t>4) разрешается руководителям организаций образования для детей-сирот и детей, оставшихся без попечения родителей, интернатных организаций всех видов выдавать детям-сиротам и детям, оставшимся без попечения родителей, на время пребывания их в семьях родственников или отдельных граждан в дни каникул, воскресные и праздничные дни, а также в период болезни продукты в соответствии с нормами питания или наличные деньги в пределах стоимости питания;</w:t>
      </w:r>
    </w:p>
    <w:p w:rsidR="00232C76" w:rsidRDefault="00F23D56">
      <w:pPr>
        <w:pStyle w:val="pj"/>
      </w:pPr>
      <w:r>
        <w:rPr>
          <w:rStyle w:val="s0"/>
        </w:rPr>
        <w:t>5) денежная норма расходов на питание обучающихся (без проживания) в интернатных организациях устанавливается в размере 75 процентов от стоимости питания на одного обучающегося в день;</w:t>
      </w:r>
    </w:p>
    <w:p w:rsidR="00232C76" w:rsidRDefault="00F23D56">
      <w:pPr>
        <w:pStyle w:val="pj"/>
      </w:pPr>
      <w:r>
        <w:rPr>
          <w:rStyle w:val="s0"/>
        </w:rPr>
        <w:t>6) нормы питания на одного обучающегося музыкального или художественного колледжа соответствуют нормам питания на одного ребенка школьного возраста.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ji"/>
      </w:pPr>
      <w:bookmarkStart w:id="7" w:name="SUB15"/>
      <w:bookmarkEnd w:id="7"/>
      <w:r>
        <w:rPr>
          <w:rStyle w:val="s3"/>
        </w:rPr>
        <w:t xml:space="preserve">В приложение 5 внесены изменения в соответствии с </w:t>
      </w:r>
      <w:hyperlink r:id="rId88" w:anchor="sub_id=5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13.06.18 г. № 342 (</w:t>
      </w:r>
      <w:hyperlink r:id="rId89" w:anchor="sub_id=1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90" w:anchor="sub_id=400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03.05.19 г. № 241 (</w:t>
      </w:r>
      <w:hyperlink r:id="rId91" w:anchor="sub_id=1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92" w:anchor="sub_id=5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20.11.19 г. № 859 </w:t>
      </w:r>
      <w:hyperlink r:id="rId93" w:anchor="sub_id=15" w:history="1">
        <w:r>
          <w:rPr>
            <w:rStyle w:val="a4"/>
            <w:i/>
            <w:iCs/>
          </w:rPr>
          <w:t>(см. стар. ред.)</w:t>
        </w:r>
      </w:hyperlink>
      <w:r>
        <w:rPr>
          <w:rStyle w:val="s3"/>
        </w:rPr>
        <w:t xml:space="preserve">; изложено в редакции </w:t>
      </w:r>
      <w:hyperlink r:id="rId94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19.03.24 г. № 205 (введено в действие с 27 марта 2024 г.) (</w:t>
      </w:r>
      <w:hyperlink r:id="rId95" w:anchor="sub_id=1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r"/>
      </w:pPr>
      <w:r>
        <w:rPr>
          <w:rStyle w:val="s0"/>
        </w:rPr>
        <w:t>Приложение 5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 питания обучающихся и студентов из числа детей-сирот и детей, оставшихся без попечения родителей, в организациях технического и профессионального, послесреднего и высшего образования и студентов, обучающихся по образовательному гранту в некоммерческом акционерном обществе «Казахский национальный женский педагогический университет»</w:t>
      </w:r>
    </w:p>
    <w:p w:rsidR="00232C76" w:rsidRDefault="00F23D56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3"/>
        <w:gridCol w:w="4432"/>
      </w:tblGrid>
      <w:tr w:rsidR="00232C76">
        <w:trPr>
          <w:jc w:val="center"/>
        </w:trPr>
        <w:tc>
          <w:tcPr>
            <w:tcW w:w="2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Наименование</w:t>
            </w:r>
          </w:p>
        </w:tc>
        <w:tc>
          <w:tcPr>
            <w:tcW w:w="2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Норма на одного человека (граммов в день)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Продукты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232C76">
            <w:pPr>
              <w:rPr>
                <w:rFonts w:eastAsia="Times New Roman"/>
              </w:rPr>
            </w:pP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Хлеб ржаной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170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Хлеб пшеничный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280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Мука пшеничная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Мука картофельная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Крупы, бобовые, макаронные изделия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Картофель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350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Овощи и другая зелень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520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Фрукты свежие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Соки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200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Фрукты сухие, орехи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Сахар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Кондитерские изделия с малым содержанием сахара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Кофе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Какао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Чай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Мясо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170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b/>
                <w:bCs/>
                <w:bdr w:val="none" w:sz="0" w:space="0" w:color="auto" w:frame="1"/>
              </w:rPr>
              <w:t>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Птица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Рыба, сельдь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110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Молоко, молоко, обогащенное витаминами А, D3, Е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450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Кисломолочные продукты с живыми бактериями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Творог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70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Сметана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Сыр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Масло сливочное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50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Масло растительное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18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Специи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Соль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5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Дрожжи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6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t>Яйцо (штук)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Примечания:</w:t>
      </w:r>
    </w:p>
    <w:p w:rsidR="00232C76" w:rsidRDefault="00F23D56">
      <w:pPr>
        <w:pStyle w:val="pj"/>
      </w:pPr>
      <w:r>
        <w:rPr>
          <w:rStyle w:val="s0"/>
        </w:rPr>
        <w:t>1) в летний оздоровительный период (до 90 дней), воскресные, праздничные дни и дни каникул норма расходов на питание увеличивается на 10 процентов;</w:t>
      </w:r>
    </w:p>
    <w:p w:rsidR="00232C76" w:rsidRDefault="00F23D56">
      <w:pPr>
        <w:pStyle w:val="pj"/>
      </w:pPr>
      <w:r>
        <w:rPr>
          <w:rStyle w:val="s0"/>
        </w:rPr>
        <w:t>2) при отсутствии горячего питания, а также при наличии одно-двухразового питания обучающимся в организациях технического и профессионального, послесреднего образования выплачивается взамен питания денежная компенсация полностью или частично в размере, не компенсированном стоимостью полученного горячего питания (с учетом торговой наценки);</w:t>
      </w:r>
    </w:p>
    <w:p w:rsidR="00232C76" w:rsidRDefault="00F23D56">
      <w:pPr>
        <w:pStyle w:val="pj"/>
      </w:pPr>
      <w:r>
        <w:rPr>
          <w:rStyle w:val="s0"/>
        </w:rPr>
        <w:t>3) выплаты расходов на питание в организациях высшего образования и студентов, обучающихся по образовательному гранту в некоммерческом акционерном обществе «Казахский национальный женский педагогический университет», осуществляются в денежном эквиваленте путем зачисления физическим лицам их сумм на текущий счет, открытый в банке;</w:t>
      </w:r>
    </w:p>
    <w:p w:rsidR="00232C76" w:rsidRDefault="00F23D56">
      <w:pPr>
        <w:pStyle w:val="pj"/>
      </w:pPr>
      <w:r>
        <w:rPr>
          <w:rStyle w:val="s0"/>
        </w:rPr>
        <w:t>4) замену отдельных продуктов питания разрешается производить в соответствии с таблицей замены продуктов, утверждаемой уполномоченным органом в области здравоохранения.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ji"/>
      </w:pPr>
      <w:bookmarkStart w:id="8" w:name="SUB16"/>
      <w:bookmarkEnd w:id="8"/>
      <w:r>
        <w:rPr>
          <w:rStyle w:val="s3"/>
        </w:rPr>
        <w:t xml:space="preserve">Приложение 6 изложено в редакции </w:t>
      </w:r>
      <w:hyperlink r:id="rId96" w:anchor="sub_id=101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97" w:anchor="sub_id=16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r"/>
      </w:pPr>
      <w:r>
        <w:rPr>
          <w:rStyle w:val="s0"/>
        </w:rPr>
        <w:t>Приложение 6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  <w:r>
        <w:rPr>
          <w:rStyle w:val="s0"/>
        </w:rPr>
        <w:t xml:space="preserve"> </w:t>
      </w:r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</w:t>
      </w:r>
    </w:p>
    <w:p w:rsidR="00232C76" w:rsidRDefault="00F23D56">
      <w:pPr>
        <w:pStyle w:val="pr"/>
      </w:pPr>
      <w:r>
        <w:rPr>
          <w:rStyle w:val="s0"/>
        </w:rPr>
        <w:t xml:space="preserve">гражданам, которым </w:t>
      </w:r>
    </w:p>
    <w:p w:rsidR="00232C76" w:rsidRDefault="00F23D56">
      <w:pPr>
        <w:pStyle w:val="pr"/>
      </w:pPr>
      <w:r>
        <w:rPr>
          <w:rStyle w:val="s0"/>
        </w:rPr>
        <w:t>оказывается социальная помощь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 одежды, обуви, выдаваемых выпускникам организаций образования для детей-сирот и детей, оставшихся без попечения родителей, при поступлении на учебу в организации технического и профессионального, высшего образования (независимо от типа и ведомственной подчиненности)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4"/>
        <w:gridCol w:w="2640"/>
        <w:gridCol w:w="1981"/>
      </w:tblGrid>
      <w:tr w:rsidR="00232C76">
        <w:trPr>
          <w:jc w:val="center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Количество на одного воспитанника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3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Пальто демисезонное или</w:t>
            </w:r>
          </w:p>
          <w:p w:rsidR="00232C76" w:rsidRDefault="00F23D56">
            <w:pPr>
              <w:pStyle w:val="pji"/>
              <w:spacing w:line="276" w:lineRule="auto"/>
            </w:pPr>
            <w:r>
              <w:t>утепленная осенняя куртка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Головной убор (осенний)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Шарф теплый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Перчатки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Обувь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Тапочки домашние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Комбинация для девушки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Ночная сорочка (рубашка), пижама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Бюстгальтер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Гамаши для девушки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Колготки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Майка для юноши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Трусы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Носки хлопчатобумажные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Трико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Рубашка хлопчатобумажная для юноши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3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Брюки (мужские)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 шерстяной для юноши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 шерстяной для девушки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Платье хлопчатобумажное для девушки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Халат домашний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Носовой платок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Полотенце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Чемодан или сумка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Предметы личной гигиены:</w:t>
            </w:r>
          </w:p>
          <w:p w:rsidR="00232C76" w:rsidRDefault="00F23D56">
            <w:pPr>
              <w:pStyle w:val="pji"/>
              <w:spacing w:line="276" w:lineRule="auto"/>
            </w:pPr>
            <w:r>
              <w:t>мыло туалетное и</w:t>
            </w:r>
          </w:p>
          <w:p w:rsidR="00232C76" w:rsidRDefault="00F23D56">
            <w:pPr>
              <w:pStyle w:val="pji"/>
              <w:spacing w:line="276" w:lineRule="auto"/>
            </w:pPr>
            <w:r>
              <w:t>хозяйственное;</w:t>
            </w:r>
          </w:p>
          <w:p w:rsidR="00232C76" w:rsidRDefault="00F23D56">
            <w:pPr>
              <w:pStyle w:val="pji"/>
              <w:spacing w:line="276" w:lineRule="auto"/>
            </w:pPr>
            <w:r>
              <w:t>шампунь;</w:t>
            </w:r>
          </w:p>
          <w:p w:rsidR="00232C76" w:rsidRDefault="00F23D56">
            <w:pPr>
              <w:pStyle w:val="pji"/>
              <w:spacing w:line="276" w:lineRule="auto"/>
            </w:pPr>
            <w:r>
              <w:t>паста;</w:t>
            </w:r>
          </w:p>
          <w:p w:rsidR="00232C76" w:rsidRDefault="00F23D56">
            <w:pPr>
              <w:pStyle w:val="pji"/>
              <w:spacing w:line="276" w:lineRule="auto"/>
            </w:pPr>
            <w:r>
              <w:t>зубная щетка.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</w:tbl>
    <w:p w:rsidR="00232C76" w:rsidRDefault="00F23D56">
      <w:pPr>
        <w:pStyle w:val="pj"/>
      </w:pPr>
      <w:r>
        <w:t>Примечания:</w:t>
      </w:r>
    </w:p>
    <w:p w:rsidR="00232C76" w:rsidRDefault="00F23D56">
      <w:pPr>
        <w:pStyle w:val="pj"/>
      </w:pPr>
      <w:r>
        <w:t>1. Вышеназванным перечнем одежды и обуви обеспечиваются в том числе дети-сироты и дети, оставшиеся без попечения родителей, находящиеся под опекой (попечительством), на патронатном воспитании и в приемной семье.</w:t>
      </w:r>
    </w:p>
    <w:p w:rsidR="00232C76" w:rsidRDefault="00F23D56">
      <w:pPr>
        <w:pStyle w:val="pj"/>
      </w:pPr>
      <w:r>
        <w:t>2. По желанию детей-сирот и детей, оставшихся без попечения родителей, при поступлении на учебу в организации образования технического и профессионального, высшего образования зарубежных стран, направленных государственными органами Республики Казахстан, взамен одежды, обуви, мягкого инвентаря и оборудования разрешается выдавать денежную компенсацию или перечислять их на личный счет обучающегося в банке второго уровня на самостоятельное приобретение одежды, обуви, мягкого инвентаря и оборудования.</w:t>
      </w:r>
    </w:p>
    <w:p w:rsidR="00232C76" w:rsidRDefault="00F23D56">
      <w:pPr>
        <w:pStyle w:val="pj"/>
      </w:pPr>
      <w:r>
        <w:t>3. Денежная норма расходов на приобретение одежды, обуви, мягкого инвентаря и оборудования для детей-сирот и детей, оставшихся без попечения родителей, при поступлении на учебу в организации образования технического и профессионального, высшего образования зарубежных стран, направленных государственными органами Республики Казахстан, устанавливается в размере 100 процентов от стоимости одежды, обуви, мягкого инвентаря и оборудования на одного обучающегося.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r"/>
      </w:pPr>
      <w:bookmarkStart w:id="9" w:name="SUB7"/>
      <w:bookmarkEnd w:id="9"/>
      <w:r>
        <w:rPr>
          <w:rStyle w:val="s0"/>
        </w:rPr>
        <w:t>Приложение 7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</w:t>
      </w:r>
    </w:p>
    <w:p w:rsidR="00232C76" w:rsidRDefault="00F23D56">
      <w:pPr>
        <w:pStyle w:val="pc"/>
      </w:pPr>
      <w:r>
        <w:rPr>
          <w:rStyle w:val="s1"/>
        </w:rPr>
        <w:t>одежды, обуви, мягкого инвентаря, оборудования, выдаваемых</w:t>
      </w:r>
    </w:p>
    <w:p w:rsidR="00232C76" w:rsidRDefault="00F23D56">
      <w:pPr>
        <w:pStyle w:val="pc"/>
      </w:pPr>
      <w:r>
        <w:rPr>
          <w:rStyle w:val="s1"/>
        </w:rPr>
        <w:t>детям из числа детей-сирот и детей, оставшихся без попечения</w:t>
      </w:r>
    </w:p>
    <w:p w:rsidR="00232C76" w:rsidRDefault="00F23D56">
      <w:pPr>
        <w:pStyle w:val="pc"/>
      </w:pPr>
      <w:r>
        <w:rPr>
          <w:rStyle w:val="s1"/>
        </w:rPr>
        <w:t>родителей при направлении их на работу и трудоустройстве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7"/>
        <w:gridCol w:w="2054"/>
        <w:gridCol w:w="1587"/>
        <w:gridCol w:w="2427"/>
      </w:tblGrid>
      <w:tr w:rsidR="00232C76">
        <w:trPr>
          <w:jc w:val="center"/>
        </w:trPr>
        <w:tc>
          <w:tcPr>
            <w:tcW w:w="17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11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Единицы измерения</w:t>
            </w:r>
          </w:p>
        </w:tc>
        <w:tc>
          <w:tcPr>
            <w:tcW w:w="20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 предметов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юношам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девушкам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Обмундирование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Пальто зимнее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Пальто демисезонное, куртка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Головной убор: </w:t>
            </w:r>
          </w:p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зимний </w:t>
            </w:r>
          </w:p>
          <w:p w:rsidR="00232C76" w:rsidRDefault="00F23D56">
            <w:pPr>
              <w:pStyle w:val="p"/>
            </w:pPr>
            <w:r>
              <w:rPr>
                <w:rStyle w:val="s0"/>
              </w:rPr>
              <w:t>осенний 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 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 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 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Шарф теплый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Перчатки, варежки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Обувь: </w:t>
            </w:r>
          </w:p>
          <w:p w:rsidR="00232C76" w:rsidRDefault="00F23D56">
            <w:pPr>
              <w:pStyle w:val="p"/>
            </w:pPr>
            <w:r>
              <w:rPr>
                <w:rStyle w:val="s0"/>
              </w:rPr>
              <w:t>осенняя</w:t>
            </w:r>
          </w:p>
          <w:p w:rsidR="00232C76" w:rsidRDefault="00F23D56">
            <w:pPr>
              <w:pStyle w:val="p"/>
            </w:pPr>
            <w:r>
              <w:rPr>
                <w:rStyle w:val="s0"/>
              </w:rPr>
              <w:t>летняя</w:t>
            </w:r>
          </w:p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зимняя утепленная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 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 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 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Тапочки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Нательное белье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Комбинация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Ночная сорочка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Бюстгальтер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Колготки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Костюм, платье праздничное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Костюм спортивный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Блузка шелковая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Рубашка праздничная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Сарафан (юбка) шерстяная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Брюки шерстяные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Рубашка, блузка верхняя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Платье (костюм хлопчатобумажный)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Жакет или джемпер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Носовые платки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Носки, гольфы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Портфель, сумка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Чемодан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Мягкий инвентарь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Полотенце льняное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Полотенце махровое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Наволочки для подушки (нижняя)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Наволочки для подушки (верхняя)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Одеяло шерстяное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Простыни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Покрывало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Пододеяльник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Матрац ватный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Подушка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Шторы на окна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Оборудование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Кровать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Тумбочка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Стол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Стулья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Посуда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Кухонная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набор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Столовая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j"/>
      </w:pPr>
      <w:r>
        <w:rPr>
          <w:rStyle w:val="s0"/>
          <w:b/>
          <w:bCs/>
        </w:rPr>
        <w:t>Примечание:</w:t>
      </w:r>
    </w:p>
    <w:p w:rsidR="00232C76" w:rsidRDefault="00F23D56">
      <w:pPr>
        <w:pStyle w:val="pj"/>
      </w:pPr>
      <w:r>
        <w:rPr>
          <w:rStyle w:val="s0"/>
        </w:rPr>
        <w:t>Руководители организаций основного среднего, общего среднего, технического и профессионального, высшего и послевузовского образования могут вносить отдельные изменения в данный перечень в пределах выделенных средств. По желанию обучающегося взамен одежды, обуви, мягкого инвентаря и оборудования разрешается выдавать денежную компенсацию или перечислять их на личный счет обучающегося в банк второго уровня на самостоятельное приобретение  одежды, обуви, мягкого инвентаря и оборудования.</w:t>
      </w:r>
    </w:p>
    <w:p w:rsidR="00232C76" w:rsidRDefault="00F23D56">
      <w:pPr>
        <w:pStyle w:val="pj"/>
      </w:pPr>
      <w:r>
        <w:rPr>
          <w:rStyle w:val="s0"/>
        </w:rPr>
        <w:t>Разрешается обучающемуся по окончании организаций образования оставлять ему (по желанию) одежду и обувь, бывшие в пользовании в период обучения, срок носки которых не истек.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ji"/>
      </w:pPr>
      <w:bookmarkStart w:id="10" w:name="SUB18"/>
      <w:bookmarkEnd w:id="10"/>
      <w:r>
        <w:rPr>
          <w:rStyle w:val="s3"/>
        </w:rPr>
        <w:t xml:space="preserve">Приложение 8 изложено в редакции </w:t>
      </w:r>
      <w:hyperlink r:id="rId98" w:anchor="sub_id=101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31.03.22 г. № 182 (</w:t>
      </w:r>
      <w:hyperlink r:id="rId99" w:anchor="sub_id=1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внесены изменения в соответствии с </w:t>
      </w:r>
      <w:hyperlink r:id="rId100" w:anchor="sub_id=1308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26.10.22 г. № 850 (введено в действие с 8 ноября 2022 г.) (</w:t>
      </w:r>
      <w:hyperlink r:id="rId101" w:anchor="sub_id=1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02" w:anchor="sub_id=204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01.07.23 г. № 534 (введено в действие с 15 июля 2023 г.) (</w:t>
      </w:r>
      <w:hyperlink r:id="rId103" w:anchor="sub_id=18" w:history="1">
        <w:r>
          <w:rPr>
            <w:rStyle w:val="a4"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r"/>
      </w:pPr>
      <w:r>
        <w:rPr>
          <w:rStyle w:val="s0"/>
        </w:rPr>
        <w:t>Приложение 8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  <w:r>
        <w:rPr>
          <w:rStyle w:val="s0"/>
        </w:rPr>
        <w:t xml:space="preserve"> </w:t>
      </w:r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</w:t>
      </w:r>
    </w:p>
    <w:p w:rsidR="00232C76" w:rsidRDefault="00F23D56">
      <w:pPr>
        <w:pStyle w:val="pr"/>
      </w:pPr>
      <w:r>
        <w:rPr>
          <w:rStyle w:val="s0"/>
        </w:rPr>
        <w:t xml:space="preserve">гражданам, которым </w:t>
      </w:r>
    </w:p>
    <w:p w:rsidR="00232C76" w:rsidRDefault="00F23D56">
      <w:pPr>
        <w:pStyle w:val="pr"/>
      </w:pPr>
      <w:r>
        <w:rPr>
          <w:rStyle w:val="s0"/>
        </w:rPr>
        <w:t>оказывается социальная помощь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 обеспечения одеждой, обувью и мягким инвентарем детей с ограниченными возможностями в развитии, лиц с инвалидностью и лиц с инвалидностью с детства, детей с инвалидностью, детей из многодетных семей, детей из семей, получающих адресную социальную помощь, и детей, находящихся под опекой (попечительством), на патронатном воспитании и в приемной семье, воспитывающихся в интернатных организациях, детей, находящихся в центрах адаптации несовершеннолетних и поддержки детей, нуждающихся в специальных социальных услугах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1587"/>
        <w:gridCol w:w="2427"/>
        <w:gridCol w:w="1494"/>
      </w:tblGrid>
      <w:tr w:rsidR="00232C76">
        <w:trPr>
          <w:jc w:val="center"/>
        </w:trPr>
        <w:tc>
          <w:tcPr>
            <w:tcW w:w="2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Норма на одного воспитанника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Срок носки (лет)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4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Обмундирование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Пальто зимнее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Пальто демисезонное, куртка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Школьная форма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 хлопчатобумажный для мальчика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Платье хлопчатобумажное (юбка, блузка) для девочки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Рубашка верхняя хлопчатобумажная для мальчика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Свитер (джемпер) шерстяной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Рейтузы для девочки (гамаши)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Носовой платок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Ремень брючный для мальчика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Летний головной убор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Зимний головной убор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Шарф полушерстяной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Перчатки (варежки)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Бюстгальтер для девочки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Трусы, майка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6/2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Форма спортивная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Кроссовки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Носки, гольфы хлопчатобумажные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пара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Ботинки, туфли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Носки, гольфы шерстяные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Тапочки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Ночная сорочка, пижама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Колготки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Костюм рабочий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комплект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rPr>
                <w:b/>
                <w:bCs/>
              </w:rPr>
              <w:t>Мягкий инвентарь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Простыня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штука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Пододеяльник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4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Наволочка для подушки верхняя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Наволочка для подушки нижняя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5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Полотенце (включая для ног)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Полотенце махровое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2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Одеяло шерстяное, ватное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6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Одеяло байковое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5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Матрац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8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Подушка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8</w:t>
            </w:r>
          </w:p>
        </w:tc>
      </w:tr>
      <w:tr w:rsidR="00232C76">
        <w:trPr>
          <w:jc w:val="center"/>
        </w:trPr>
        <w:tc>
          <w:tcPr>
            <w:tcW w:w="20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Покрывало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-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ji"/>
              <w:spacing w:line="276" w:lineRule="auto"/>
            </w:pPr>
            <w:r>
              <w:t>6</w:t>
            </w:r>
          </w:p>
        </w:tc>
      </w:tr>
    </w:tbl>
    <w:p w:rsidR="00232C76" w:rsidRDefault="00F23D56">
      <w:pPr>
        <w:pStyle w:val="pj"/>
      </w:pPr>
      <w:r>
        <w:t> </w:t>
      </w:r>
    </w:p>
    <w:p w:rsidR="00232C76" w:rsidRDefault="00F23D56">
      <w:pPr>
        <w:pStyle w:val="pr"/>
      </w:pPr>
      <w:bookmarkStart w:id="11" w:name="SUB19"/>
      <w:bookmarkEnd w:id="11"/>
      <w:r>
        <w:rPr>
          <w:rStyle w:val="s0"/>
        </w:rPr>
        <w:t>Приложение 9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</w:t>
      </w:r>
    </w:p>
    <w:p w:rsidR="00232C76" w:rsidRDefault="00F23D56">
      <w:pPr>
        <w:pStyle w:val="pc"/>
      </w:pPr>
      <w:r>
        <w:rPr>
          <w:rStyle w:val="s1"/>
        </w:rPr>
        <w:t>обеспечения мягким инвентарем детей, проживающих и обучающихся</w:t>
      </w:r>
    </w:p>
    <w:p w:rsidR="00232C76" w:rsidRDefault="00F23D56">
      <w:pPr>
        <w:pStyle w:val="pc"/>
      </w:pPr>
      <w:r>
        <w:rPr>
          <w:rStyle w:val="s1"/>
        </w:rPr>
        <w:t>в школах-интернатах общего и санаторного типа, интернатах при школах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7"/>
        <w:gridCol w:w="2147"/>
        <w:gridCol w:w="1774"/>
        <w:gridCol w:w="2147"/>
      </w:tblGrid>
      <w:tr w:rsidR="00232C76">
        <w:trPr>
          <w:jc w:val="center"/>
        </w:trPr>
        <w:tc>
          <w:tcPr>
            <w:tcW w:w="1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Единица измерения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Срок носки (лет)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Мягкий инвентарь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Простыня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Пододеяльник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Наволочка для подушки верхняя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Наволочка для подушки нижняя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Полотенце (включая для ног)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Полотенца махровые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Одеяло шерстяное, ватное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Одеяло байковое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Матрац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Подушка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</w:tr>
      <w:tr w:rsidR="00232C76">
        <w:trPr>
          <w:jc w:val="center"/>
        </w:trPr>
        <w:tc>
          <w:tcPr>
            <w:tcW w:w="1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Покрывало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«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</w:tbl>
    <w:p w:rsidR="00232C76" w:rsidRDefault="00F23D56">
      <w:pPr>
        <w:pStyle w:val="pr"/>
      </w:pPr>
      <w:r>
        <w:rPr>
          <w:rStyle w:val="s0"/>
        </w:rPr>
        <w:t> </w:t>
      </w:r>
    </w:p>
    <w:p w:rsidR="00232C76" w:rsidRDefault="00F23D56">
      <w:pPr>
        <w:pStyle w:val="pr"/>
      </w:pPr>
      <w:bookmarkStart w:id="12" w:name="SUB110"/>
      <w:bookmarkEnd w:id="12"/>
      <w:r>
        <w:rPr>
          <w:rStyle w:val="s0"/>
        </w:rPr>
        <w:t>Приложение 10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 питания</w:t>
      </w:r>
    </w:p>
    <w:p w:rsidR="00232C76" w:rsidRDefault="00F23D56">
      <w:pPr>
        <w:pStyle w:val="pc"/>
      </w:pPr>
      <w:r>
        <w:rPr>
          <w:rStyle w:val="s1"/>
        </w:rPr>
        <w:t>детей, воспитывающихся и обучающихся в специализированных</w:t>
      </w:r>
    </w:p>
    <w:p w:rsidR="00232C76" w:rsidRDefault="00F23D56">
      <w:pPr>
        <w:pStyle w:val="pc"/>
      </w:pPr>
      <w:r>
        <w:rPr>
          <w:rStyle w:val="s1"/>
        </w:rPr>
        <w:t>интернатных организациях образования для одаренных детей, в</w:t>
      </w:r>
    </w:p>
    <w:p w:rsidR="00232C76" w:rsidRDefault="00F23D56">
      <w:pPr>
        <w:pStyle w:val="pc"/>
      </w:pPr>
      <w:r>
        <w:rPr>
          <w:rStyle w:val="s1"/>
        </w:rPr>
        <w:t>том числе в республиканских военных школах-интернатах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7"/>
        <w:gridCol w:w="4668"/>
      </w:tblGrid>
      <w:tr w:rsidR="00232C76">
        <w:trPr>
          <w:jc w:val="center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Норма на одного обучающегося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(граммов в день)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Продукты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Хлеб ржаной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250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Хлеб пшеничный, булочные изделия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Мука пшеничная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Крахмал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Крупы, бобовые, макаронные изделия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125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Сахар, сладости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Мед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Кондитерские изделия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Масло сливочное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Масло растительное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18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Молоко, кисломолочные продукты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450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Сметана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Творог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Сыр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Мясо, мясопродукты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390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Колбаса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Птица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Рыба, сельдь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90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Яйцо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Картофель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390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Овощи свежие и консервированные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680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Фрукты, ягоды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660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Соки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500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Сухофрукты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Чай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Кофе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Какао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Специи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Соль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</w:tr>
      <w:tr w:rsidR="00232C76">
        <w:trPr>
          <w:jc w:val="center"/>
        </w:trPr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Дрожжи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ji"/>
      </w:pPr>
      <w:r>
        <w:rPr>
          <w:rStyle w:val="s3"/>
        </w:rPr>
        <w:t xml:space="preserve">Примечание изложено в редакции </w:t>
      </w:r>
      <w:hyperlink r:id="rId104" w:anchor="sub_id=210" w:history="1">
        <w:r>
          <w:rPr>
            <w:rStyle w:val="a4"/>
            <w:i/>
            <w:iCs/>
          </w:rPr>
          <w:t>постановления</w:t>
        </w:r>
      </w:hyperlink>
      <w:r>
        <w:rPr>
          <w:rStyle w:val="s3"/>
        </w:rPr>
        <w:t xml:space="preserve"> Правительства РК от 01.07.23 г. № 534 (введено в действие с 15 июля 2023 г.) (</w:t>
      </w:r>
      <w:hyperlink r:id="rId105" w:anchor="sub_id=11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:rsidR="00232C76" w:rsidRDefault="00F23D56">
      <w:pPr>
        <w:pStyle w:val="pj"/>
      </w:pPr>
      <w:r>
        <w:rPr>
          <w:rStyle w:val="s0"/>
        </w:rPr>
        <w:t>Примечание: замену отдельных продуктов питания разрешается производить в соответствии с таблицей замены продуктов, утверждаемой уполномоченным органом в области здравоохранения.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r"/>
      </w:pPr>
      <w:bookmarkStart w:id="13" w:name="SUB111"/>
      <w:bookmarkEnd w:id="13"/>
      <w:r>
        <w:rPr>
          <w:rStyle w:val="s0"/>
        </w:rPr>
        <w:t>Приложение 11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</w:t>
      </w:r>
    </w:p>
    <w:p w:rsidR="00232C76" w:rsidRDefault="00F23D56">
      <w:pPr>
        <w:pStyle w:val="pc"/>
      </w:pPr>
      <w:r>
        <w:rPr>
          <w:rStyle w:val="s1"/>
        </w:rPr>
        <w:t>обеспечения одеждой, обувью и мягким инвентарем детей,</w:t>
      </w:r>
    </w:p>
    <w:p w:rsidR="00232C76" w:rsidRDefault="00F23D56">
      <w:pPr>
        <w:pStyle w:val="pc"/>
      </w:pPr>
      <w:r>
        <w:rPr>
          <w:rStyle w:val="s1"/>
        </w:rPr>
        <w:t>находящихся в домах ребенка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8"/>
        <w:gridCol w:w="1373"/>
        <w:gridCol w:w="816"/>
        <w:gridCol w:w="1373"/>
        <w:gridCol w:w="816"/>
        <w:gridCol w:w="1373"/>
        <w:gridCol w:w="816"/>
      </w:tblGrid>
      <w:tr w:rsidR="00232C76">
        <w:trPr>
          <w:jc w:val="center"/>
        </w:trPr>
        <w:tc>
          <w:tcPr>
            <w:tcW w:w="19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305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Для детей в возрасте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до 1 года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от 1 до 2 лет</w:t>
            </w:r>
          </w:p>
        </w:tc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от 2 до 3 лет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срок носки (лет)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срок носки (лет)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срок носки (лет)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Белье нательное и постельное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Сорочки нижние, майки, распашонки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Кофточки нижние, пижамы, сорочки ночные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Ползунки, трусы, трико (теплые)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Ползунки, трусы, трико (летние)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Памперсы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 1 сутки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 1 сутки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 1 сутки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Простыни детские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Пеленки летние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Пеленки теплые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Пододеяльники (конверты детские)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Наволочки для подушки верхние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Наволочки для подушки нижние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Наволочки тюфячные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Полотенца детские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Косынки, чепчики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Одежда и обувь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Костюмы (платья) теплые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Костюмы (платья) летние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Костюмы трикотажные тренировочные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Фартучки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Носки, гольфы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Колготки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Свитера, жакеты, кофты вязаные шерстяные (полушерстяные)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Рейтузы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Куртки (плащи) непромокаемые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Пальто демисезонное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Пальто зимнее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Головные уборы летние (панамки, пилотки)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Шапки меховые детские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Шапки вязаные шерстяные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Шарфы, кашне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Варежки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Носки шерстяные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Туфли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0,5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Ботинки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Ботинки, сапоги утепленные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Сапожки резиновые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Костюм (платья) праздничные теплые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Костюмы (платья) праздничные летние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Лента шелковая капроновая (метров)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Обувь праздничная (чешки и другие)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Постельные принадлежности и прочие предметы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Матрацы детские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1,25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Одеяла детские теплые ватные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Одеяла детские шерстяные, полушерстяные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1,25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Одеяла детские байковые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1,25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Одеяла детские тканевые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Подушки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Мешки спальные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Коврики прикроватные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Полотенца посудные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0,25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0,25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0,25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Платки носовые (салфетки)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j"/>
      </w:pPr>
      <w:r>
        <w:rPr>
          <w:rStyle w:val="s0"/>
          <w:b/>
          <w:bCs/>
        </w:rPr>
        <w:t>Примечание</w:t>
      </w:r>
      <w:r>
        <w:rPr>
          <w:rStyle w:val="s0"/>
        </w:rPr>
        <w:t>: Главным врачам домов ребенка предоставляется право вносить отдельные изменения в нормах обеспечения детей одеждой, обувью и мягким инвентарем в пределах стоимости полного комплекта на одного ребенка.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r"/>
      </w:pPr>
      <w:r>
        <w:rPr>
          <w:rStyle w:val="s0"/>
        </w:rPr>
        <w:t>Приложение 12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</w:t>
      </w:r>
    </w:p>
    <w:p w:rsidR="00232C76" w:rsidRDefault="00F23D56">
      <w:pPr>
        <w:pStyle w:val="pc"/>
      </w:pPr>
      <w:r>
        <w:rPr>
          <w:rStyle w:val="s1"/>
        </w:rPr>
        <w:t>питания детей, находящихся в домах ребенка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041"/>
      </w:tblGrid>
      <w:tr w:rsidR="00232C76">
        <w:trPr>
          <w:jc w:val="center"/>
        </w:trPr>
        <w:tc>
          <w:tcPr>
            <w:tcW w:w="2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2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Норма на одного ребенка (граммов в день)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Продукты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Хлеб пшеничный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Хлеб ржаной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Мука пшеничная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Мука картофельная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Крупа, бобовые, макаронные изделия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35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Картофель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Овощи разные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Фрукты свежие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250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Фрукты сухие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Сок фруктовый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Кондитерские изделия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Сахар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Масло сливочное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Масло растительное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Яйцо (штук)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Молоко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700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Творог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Мясо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Консервы мясные для детского и диетического питания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Рыба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25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Сметана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Сыр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Чай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0,2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Кофейный напиток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Соль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2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Дрожжи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j"/>
      </w:pPr>
      <w:r>
        <w:rPr>
          <w:rStyle w:val="s0"/>
          <w:b/>
          <w:bCs/>
        </w:rPr>
        <w:t>Примечание:</w:t>
      </w:r>
    </w:p>
    <w:p w:rsidR="00232C76" w:rsidRDefault="00F23D56">
      <w:pPr>
        <w:pStyle w:val="pj"/>
      </w:pPr>
      <w:r>
        <w:rPr>
          <w:rStyle w:val="s0"/>
        </w:rPr>
        <w:t>Для детей больных хронической дизентерией, туберкулезом, ослабленных детей, а также для больных детей, находящихся в изоляторе, предоставляется 15-процентная надбавка.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r"/>
      </w:pPr>
      <w:bookmarkStart w:id="14" w:name="SUB113"/>
      <w:bookmarkEnd w:id="14"/>
      <w:r>
        <w:rPr>
          <w:rStyle w:val="s0"/>
        </w:rPr>
        <w:t>Приложение 13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</w:t>
      </w:r>
    </w:p>
    <w:p w:rsidR="00232C76" w:rsidRDefault="00F23D56">
      <w:pPr>
        <w:pStyle w:val="pc"/>
      </w:pPr>
      <w:r>
        <w:rPr>
          <w:rStyle w:val="s1"/>
        </w:rPr>
        <w:t>обеспечения одеждой, обувью и мягким инвентарем воспитанников</w:t>
      </w:r>
    </w:p>
    <w:p w:rsidR="00232C76" w:rsidRDefault="00F23D56">
      <w:pPr>
        <w:pStyle w:val="pc"/>
      </w:pPr>
      <w:r>
        <w:rPr>
          <w:rStyle w:val="s1"/>
        </w:rPr>
        <w:t>республиканских военных школ-интернатов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3902"/>
        <w:gridCol w:w="1292"/>
        <w:gridCol w:w="1472"/>
        <w:gridCol w:w="2129"/>
      </w:tblGrid>
      <w:tr w:rsidR="00232C76">
        <w:trPr>
          <w:jc w:val="center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№ п/п</w:t>
            </w:r>
          </w:p>
        </w:tc>
        <w:tc>
          <w:tcPr>
            <w:tcW w:w="2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Единица измерения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Количество</w:t>
            </w:r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Срок носки (лет)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Обмундирование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Фуражка шерстяная парадная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Мундир шерстяной парадно-выходной с погонами, петлицами и нарукавным знаком (китель-брюки)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Рубашка парадная с погонами 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Шапка-ушанка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Шинель суконная с погонами, петлицами и нарукавным знаком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Куртка полевая с погонами, петлицами и нарукавным знаком и брюки повседневные камуфлированные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комплект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Перчатки парадные белые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Ремень поясной солдатский с медной пряжкой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9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Носки хлопчатобумажные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Обувь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Ботинки с высокими берцами зимние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11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Полуботинки хромовые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пара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Мягкий инвентарь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Полотенце банное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13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Простыня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14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Пододеяльники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Наволочка для подушки верхняя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16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Наволочка для подушки нижняя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17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Полотенца (включая для ног)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18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Одеяло шерстяное, ватное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19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Одеяло байковое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20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Матрац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21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Подушка пухо-перовая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</w:tr>
      <w:tr w:rsidR="00232C76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22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Покрывало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</w:tbl>
    <w:p w:rsidR="00232C76" w:rsidRDefault="00F23D56">
      <w:pPr>
        <w:pStyle w:val="pr"/>
      </w:pPr>
      <w:r>
        <w:rPr>
          <w:rStyle w:val="s0"/>
        </w:rPr>
        <w:t> </w:t>
      </w:r>
    </w:p>
    <w:p w:rsidR="00232C76" w:rsidRDefault="00F23D56">
      <w:pPr>
        <w:pStyle w:val="pr"/>
      </w:pPr>
      <w:bookmarkStart w:id="15" w:name="SUB114"/>
      <w:bookmarkEnd w:id="15"/>
      <w:r>
        <w:rPr>
          <w:rStyle w:val="s0"/>
        </w:rPr>
        <w:t>Приложение 14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 гражданам,</w:t>
      </w:r>
    </w:p>
    <w:p w:rsidR="00232C76" w:rsidRDefault="00F23D56">
      <w:pPr>
        <w:pStyle w:val="pr"/>
      </w:pPr>
      <w:r>
        <w:rPr>
          <w:rStyle w:val="s0"/>
        </w:rPr>
        <w:t>которым оказывается социальная помощь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</w:t>
      </w:r>
    </w:p>
    <w:p w:rsidR="00232C76" w:rsidRDefault="00F23D56">
      <w:pPr>
        <w:pStyle w:val="pc"/>
      </w:pPr>
      <w:r>
        <w:rPr>
          <w:rStyle w:val="s1"/>
        </w:rPr>
        <w:t>моющих, чистящих средств и хозяйственных материалов</w:t>
      </w:r>
    </w:p>
    <w:p w:rsidR="00232C76" w:rsidRDefault="00F23D56">
      <w:pPr>
        <w:pStyle w:val="pc"/>
      </w:pPr>
      <w:r>
        <w:rPr>
          <w:rStyle w:val="s1"/>
        </w:rPr>
        <w:t>на нужды республиканской военной школы-интерната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138"/>
        <w:gridCol w:w="1292"/>
        <w:gridCol w:w="2365"/>
      </w:tblGrid>
      <w:tr w:rsidR="00232C76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№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п/п</w:t>
            </w:r>
          </w:p>
        </w:tc>
        <w:tc>
          <w:tcPr>
            <w:tcW w:w="1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Единица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измерения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Норма в квартал</w:t>
            </w:r>
          </w:p>
          <w:p w:rsidR="00232C76" w:rsidRDefault="00F23D56">
            <w:pPr>
              <w:pStyle w:val="pc"/>
            </w:pPr>
            <w:r>
              <w:rPr>
                <w:rStyle w:val="s0"/>
              </w:rPr>
              <w:t>на один класс-комплект</w:t>
            </w:r>
          </w:p>
        </w:tc>
      </w:tr>
      <w:tr w:rsidR="00232C76">
        <w:trPr>
          <w:jc w:val="center"/>
        </w:trPr>
        <w:tc>
          <w:tcPr>
            <w:tcW w:w="32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Моющие и чистящие средства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Мыло хозяйственное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 xml:space="preserve">Мыло туалетное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Мыло туалетное жидкое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литр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Порошок стиральный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пачка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Чистящее средство порошок для стен и керамических поверхностей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Чистящее средство гель с отбеливателем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7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Моющее средство порошок для пола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8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Моющее средство гель для посуды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литр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9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Моющее средство для стекол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10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Горчица порошковая (для обезжиривания посуды)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кг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1,5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Сода каустическая для прочистки сантехнических узлов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кг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Гипохлорид (хлорамин)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кг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32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  <w:b/>
                <w:bCs/>
              </w:rPr>
              <w:t>Хозяйственные материалы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Бумага туалетная (2-слойная)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рулон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60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Салфетки бумажные (100 шт.)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пачка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30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Ткань обтирочная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м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16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Веник сорго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17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Метла чий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штук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</w:tr>
    </w:tbl>
    <w:p w:rsidR="00232C76" w:rsidRDefault="00F23D56">
      <w:pPr>
        <w:pStyle w:val="pj"/>
      </w:pPr>
      <w:r>
        <w:rPr>
          <w:rStyle w:val="s0"/>
        </w:rPr>
        <w:t> </w:t>
      </w:r>
    </w:p>
    <w:p w:rsidR="00232C76" w:rsidRDefault="00F23D56">
      <w:pPr>
        <w:pStyle w:val="pj"/>
      </w:pPr>
      <w:r>
        <w:rPr>
          <w:rStyle w:val="s0"/>
          <w:b/>
          <w:bCs/>
        </w:rPr>
        <w:t>Примечание:</w:t>
      </w:r>
      <w:r>
        <w:rPr>
          <w:rStyle w:val="s0"/>
        </w:rPr>
        <w:t xml:space="preserve"> Срок эксплуатации хозяйственных материалов:</w:t>
      </w:r>
    </w:p>
    <w:p w:rsidR="00232C76" w:rsidRDefault="00F23D56">
      <w:pPr>
        <w:pStyle w:val="pj"/>
      </w:pPr>
      <w:r>
        <w:rPr>
          <w:rStyle w:val="s0"/>
        </w:rPr>
        <w:t>веник сорго - 6 месяцев,</w:t>
      </w:r>
    </w:p>
    <w:p w:rsidR="00232C76" w:rsidRDefault="00F23D56">
      <w:pPr>
        <w:pStyle w:val="pj"/>
      </w:pPr>
      <w:r>
        <w:rPr>
          <w:rStyle w:val="s0"/>
        </w:rPr>
        <w:t>метла чий - 6 месяцев</w:t>
      </w:r>
      <w:r>
        <w:t>.</w:t>
      </w:r>
    </w:p>
    <w:p w:rsidR="00232C76" w:rsidRDefault="00F23D56">
      <w:pPr>
        <w:pStyle w:val="pj"/>
      </w:pPr>
      <w:r>
        <w:t> </w:t>
      </w:r>
    </w:p>
    <w:p w:rsidR="00232C76" w:rsidRDefault="00F23D56">
      <w:pPr>
        <w:pStyle w:val="pji"/>
      </w:pPr>
      <w:bookmarkStart w:id="16" w:name="SUB115"/>
      <w:bookmarkEnd w:id="16"/>
      <w:r>
        <w:rPr>
          <w:rStyle w:val="s3"/>
        </w:rPr>
        <w:t xml:space="preserve">Размеры, источники и виды дополнены приложением 15 в соответствии с </w:t>
      </w:r>
      <w:hyperlink r:id="rId106" w:anchor="sub_id=15" w:history="1">
        <w:r>
          <w:rPr>
            <w:rStyle w:val="a4"/>
            <w:i/>
            <w:iCs/>
          </w:rPr>
          <w:t>постановлением</w:t>
        </w:r>
      </w:hyperlink>
      <w:r>
        <w:rPr>
          <w:rStyle w:val="s3"/>
        </w:rPr>
        <w:t xml:space="preserve"> Правительства РК от 25.04.15 г. № 326 </w:t>
      </w:r>
    </w:p>
    <w:p w:rsidR="00232C76" w:rsidRDefault="00F23D56">
      <w:pPr>
        <w:pStyle w:val="pr"/>
      </w:pPr>
      <w:r>
        <w:rPr>
          <w:rStyle w:val="s0"/>
        </w:rPr>
        <w:t>Приложение 15</w:t>
      </w:r>
    </w:p>
    <w:p w:rsidR="00232C76" w:rsidRDefault="00F23D56">
      <w:pPr>
        <w:pStyle w:val="pr"/>
      </w:pPr>
      <w:r>
        <w:rPr>
          <w:rStyle w:val="s0"/>
        </w:rPr>
        <w:t xml:space="preserve">к </w:t>
      </w:r>
      <w:hyperlink w:anchor="sub1" w:history="1">
        <w:r>
          <w:rPr>
            <w:rStyle w:val="a4"/>
          </w:rPr>
          <w:t>Размерам, источникам и видам</w:t>
        </w:r>
      </w:hyperlink>
    </w:p>
    <w:p w:rsidR="00232C76" w:rsidRDefault="00F23D56">
      <w:pPr>
        <w:pStyle w:val="pr"/>
      </w:pPr>
      <w:r>
        <w:rPr>
          <w:rStyle w:val="s0"/>
        </w:rPr>
        <w:t>предоставления социальной помощи</w:t>
      </w:r>
    </w:p>
    <w:p w:rsidR="00232C76" w:rsidRDefault="00F23D56">
      <w:pPr>
        <w:pStyle w:val="pr"/>
      </w:pPr>
      <w:r>
        <w:rPr>
          <w:rStyle w:val="s0"/>
        </w:rPr>
        <w:t>гражданам, которым</w:t>
      </w:r>
    </w:p>
    <w:p w:rsidR="00232C76" w:rsidRDefault="00F23D56">
      <w:pPr>
        <w:pStyle w:val="pr"/>
      </w:pPr>
      <w:r>
        <w:rPr>
          <w:rStyle w:val="s0"/>
        </w:rPr>
        <w:t>оказывается социальная помощь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r"/>
      </w:pPr>
      <w:r>
        <w:t> </w:t>
      </w:r>
    </w:p>
    <w:p w:rsidR="00232C76" w:rsidRDefault="00F23D56">
      <w:pPr>
        <w:pStyle w:val="pc"/>
      </w:pPr>
      <w:r>
        <w:rPr>
          <w:rStyle w:val="s1"/>
        </w:rPr>
        <w:t>Нормы одноразового школьного питания обучающихся</w:t>
      </w:r>
      <w:r>
        <w:rPr>
          <w:b/>
          <w:bCs/>
        </w:rPr>
        <w:br/>
      </w:r>
      <w:r>
        <w:rPr>
          <w:rStyle w:val="s1"/>
        </w:rPr>
        <w:t>организаций среднего образования из семей, имеющих право</w:t>
      </w:r>
      <w:r>
        <w:rPr>
          <w:b/>
          <w:bCs/>
        </w:rPr>
        <w:br/>
      </w:r>
      <w:r>
        <w:rPr>
          <w:rStyle w:val="s1"/>
        </w:rPr>
        <w:t>на получение государственной адресной социальной помощи, а</w:t>
      </w:r>
      <w:r>
        <w:rPr>
          <w:b/>
          <w:bCs/>
        </w:rPr>
        <w:br/>
      </w:r>
      <w:r>
        <w:rPr>
          <w:rStyle w:val="s1"/>
        </w:rPr>
        <w:t>также из семей, не получающих государственную адресную</w:t>
      </w:r>
      <w:r>
        <w:rPr>
          <w:b/>
          <w:bCs/>
        </w:rPr>
        <w:br/>
      </w:r>
      <w:r>
        <w:rPr>
          <w:rStyle w:val="s1"/>
        </w:rPr>
        <w:t>социальную помощь, в которых среднедушевой доход ниже</w:t>
      </w:r>
      <w:r>
        <w:rPr>
          <w:b/>
          <w:bCs/>
        </w:rPr>
        <w:br/>
      </w:r>
      <w:r>
        <w:rPr>
          <w:rStyle w:val="s1"/>
        </w:rPr>
        <w:t>величины прожиточного минимума, и детей-сирот, детей,</w:t>
      </w:r>
      <w:r>
        <w:rPr>
          <w:b/>
          <w:bCs/>
        </w:rPr>
        <w:br/>
      </w:r>
      <w:r>
        <w:rPr>
          <w:rStyle w:val="s1"/>
        </w:rPr>
        <w:t>оставшихся без попечения родителей</w:t>
      </w:r>
    </w:p>
    <w:p w:rsidR="00232C76" w:rsidRDefault="00F23D56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5"/>
        <w:gridCol w:w="2240"/>
        <w:gridCol w:w="2240"/>
        <w:gridCol w:w="1400"/>
      </w:tblGrid>
      <w:tr w:rsidR="00232C76">
        <w:trPr>
          <w:jc w:val="center"/>
        </w:trPr>
        <w:tc>
          <w:tcPr>
            <w:tcW w:w="18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Наименование</w:t>
            </w:r>
          </w:p>
        </w:tc>
        <w:tc>
          <w:tcPr>
            <w:tcW w:w="31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Норма на одного ребенка школьного возраста (граммов в день из расчета на 6 дней)</w:t>
            </w:r>
          </w:p>
        </w:tc>
      </w:tr>
      <w:tr w:rsidR="00232C7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C76" w:rsidRDefault="00232C76">
            <w:pPr>
              <w:rPr>
                <w:color w:val="000000"/>
              </w:rPr>
            </w:pP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6 (7)-10 лет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11-14 лет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15-18 лет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c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Продукты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мука пшеничная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7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хлеб ржано-пшеничный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40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хлеб формовой пшеничный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сухари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2,3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макароны, бобовые, крупы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42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картофель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57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овощи и другая зелень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84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118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фрукты свежие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100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100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сок фруктовый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33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сухофрукты (шиповник сухой)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сахар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9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мед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мясо (говядина)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61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73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80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мясо птицы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40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рыба свежая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28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молоко, кисломолочные продукты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106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107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108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творог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16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сузбеше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50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сыр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масло сливочное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8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яйца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3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масло растительное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15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кисель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4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крахмал картофельный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соль йодированная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1,5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2</w:t>
            </w:r>
          </w:p>
        </w:tc>
      </w:tr>
      <w:tr w:rsidR="00232C76">
        <w:trPr>
          <w:jc w:val="center"/>
        </w:trPr>
        <w:tc>
          <w:tcPr>
            <w:tcW w:w="18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кислота лимонная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0,2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0,2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C76" w:rsidRDefault="00F23D56">
            <w:pPr>
              <w:pStyle w:val="p"/>
            </w:pPr>
            <w:r>
              <w:rPr>
                <w:rStyle w:val="s0"/>
              </w:rPr>
              <w:t>0,2</w:t>
            </w:r>
          </w:p>
        </w:tc>
      </w:tr>
    </w:tbl>
    <w:p w:rsidR="00232C76" w:rsidRDefault="00F23D56">
      <w:pPr>
        <w:pStyle w:val="p"/>
      </w:pPr>
      <w:r>
        <w:t> </w:t>
      </w:r>
    </w:p>
    <w:p w:rsidR="00232C76" w:rsidRDefault="00F23D56">
      <w:pPr>
        <w:pStyle w:val="pj"/>
      </w:pPr>
      <w:r>
        <w:t> </w:t>
      </w:r>
    </w:p>
    <w:sectPr w:rsidR="00232C76">
      <w:headerReference w:type="even" r:id="rId107"/>
      <w:headerReference w:type="default" r:id="rId108"/>
      <w:footerReference w:type="even" r:id="rId109"/>
      <w:footerReference w:type="default" r:id="rId110"/>
      <w:headerReference w:type="first" r:id="rId111"/>
      <w:footerReference w:type="first" r:id="rId1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286C" w:rsidRDefault="0028286C" w:rsidP="00F23D56">
      <w:r>
        <w:separator/>
      </w:r>
    </w:p>
  </w:endnote>
  <w:endnote w:type="continuationSeparator" w:id="0">
    <w:p w:rsidR="0028286C" w:rsidRDefault="0028286C" w:rsidP="00F2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D56" w:rsidRDefault="00F23D5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D56" w:rsidRDefault="00F23D5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D56" w:rsidRDefault="00F23D5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286C" w:rsidRDefault="0028286C" w:rsidP="00F23D56">
      <w:r>
        <w:separator/>
      </w:r>
    </w:p>
  </w:footnote>
  <w:footnote w:type="continuationSeparator" w:id="0">
    <w:p w:rsidR="0028286C" w:rsidRDefault="0028286C" w:rsidP="00F2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D56" w:rsidRDefault="00F23D5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D56" w:rsidRDefault="00F23D56" w:rsidP="00F23D56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F23D56" w:rsidRDefault="00F23D56" w:rsidP="00F23D56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Постановление Правительства Республики Казахстан от 12 марта 2012 года № 320 «Об утверждении размеров, источников, видов и Правил предоставления социальной помощи гражданам, которым оказывается социальная помощь» (с изменениями и дополнениями по состоянию на 15.07.2025 г.)</w:t>
    </w:r>
  </w:p>
  <w:p w:rsidR="00F23D56" w:rsidRPr="00F23D56" w:rsidRDefault="00F23D56" w:rsidP="00F23D56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29.07.2012 г., 01.01.2018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3D56" w:rsidRDefault="00F23D5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D56"/>
    <w:rsid w:val="00232C76"/>
    <w:rsid w:val="0028286C"/>
    <w:rsid w:val="004A3BE6"/>
    <w:rsid w:val="00F2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s8">
    <w:name w:val="s8"/>
    <w:basedOn w:val="a"/>
    <w:rPr>
      <w:color w:val="333399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F23D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3D56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23D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3D56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nline.zakon.kz/Document/?doc_id=36470410" TargetMode="External"/><Relationship Id="rId21" Type="http://schemas.openxmlformats.org/officeDocument/2006/relationships/hyperlink" Target="http://online.zakon.kz/Document/?doc_id=39794504" TargetMode="External"/><Relationship Id="rId42" Type="http://schemas.openxmlformats.org/officeDocument/2006/relationships/hyperlink" Target="http://online.zakon.kz/Document/?doc_id=39896555" TargetMode="External"/><Relationship Id="rId47" Type="http://schemas.openxmlformats.org/officeDocument/2006/relationships/hyperlink" Target="http://online.zakon.kz/Document/?doc_id=38269419" TargetMode="External"/><Relationship Id="rId63" Type="http://schemas.openxmlformats.org/officeDocument/2006/relationships/hyperlink" Target="http://online.zakon.kz/Document/?doc_id=33320887" TargetMode="External"/><Relationship Id="rId68" Type="http://schemas.openxmlformats.org/officeDocument/2006/relationships/hyperlink" Target="http://online.zakon.kz/Document/?doc_id=1018074" TargetMode="External"/><Relationship Id="rId84" Type="http://schemas.openxmlformats.org/officeDocument/2006/relationships/hyperlink" Target="http://online.zakon.kz/Document/?doc_id=37209832" TargetMode="External"/><Relationship Id="rId89" Type="http://schemas.openxmlformats.org/officeDocument/2006/relationships/hyperlink" Target="http://online.zakon.kz/Document/?doc_id=39575160" TargetMode="External"/><Relationship Id="rId112" Type="http://schemas.openxmlformats.org/officeDocument/2006/relationships/footer" Target="footer3.xml"/><Relationship Id="rId16" Type="http://schemas.openxmlformats.org/officeDocument/2006/relationships/hyperlink" Target="http://online.zakon.kz/Document/?doc_id=39896555" TargetMode="External"/><Relationship Id="rId107" Type="http://schemas.openxmlformats.org/officeDocument/2006/relationships/header" Target="header1.xml"/><Relationship Id="rId11" Type="http://schemas.openxmlformats.org/officeDocument/2006/relationships/hyperlink" Target="http://online.zakon.kz/Document/?doc_id=39605239" TargetMode="External"/><Relationship Id="rId32" Type="http://schemas.openxmlformats.org/officeDocument/2006/relationships/hyperlink" Target="http://online.zakon.kz/Document/?doc_id=39896555" TargetMode="External"/><Relationship Id="rId37" Type="http://schemas.openxmlformats.org/officeDocument/2006/relationships/hyperlink" Target="http://online.zakon.kz/Document/?doc_id=37952667" TargetMode="External"/><Relationship Id="rId53" Type="http://schemas.openxmlformats.org/officeDocument/2006/relationships/hyperlink" Target="http://online.zakon.kz/Document/?doc_id=39896555" TargetMode="External"/><Relationship Id="rId58" Type="http://schemas.openxmlformats.org/officeDocument/2006/relationships/hyperlink" Target="http://online.zakon.kz/Document/?doc_id=34293445" TargetMode="External"/><Relationship Id="rId74" Type="http://schemas.openxmlformats.org/officeDocument/2006/relationships/hyperlink" Target="http://online.zakon.kz/Document/?doc_id=39896555" TargetMode="External"/><Relationship Id="rId79" Type="http://schemas.openxmlformats.org/officeDocument/2006/relationships/hyperlink" Target="http://online.zakon.kz/Document/?doc_id=39575160" TargetMode="External"/><Relationship Id="rId102" Type="http://schemas.openxmlformats.org/officeDocument/2006/relationships/hyperlink" Target="http://online.zakon.kz/Document/?doc_id=37209832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online.zakon.kz/Document/?doc_id=36493921" TargetMode="External"/><Relationship Id="rId95" Type="http://schemas.openxmlformats.org/officeDocument/2006/relationships/hyperlink" Target="http://online.zakon.kz/Document/?doc_id=33140594" TargetMode="External"/><Relationship Id="rId22" Type="http://schemas.openxmlformats.org/officeDocument/2006/relationships/hyperlink" Target="http://online.zakon.kz/Document/?doc_id=37209832" TargetMode="External"/><Relationship Id="rId27" Type="http://schemas.openxmlformats.org/officeDocument/2006/relationships/hyperlink" Target="http://online.zakon.kz/Document/?doc_id=39575160" TargetMode="External"/><Relationship Id="rId43" Type="http://schemas.openxmlformats.org/officeDocument/2006/relationships/hyperlink" Target="http://online.zakon.kz/Document/?doc_id=34293445" TargetMode="External"/><Relationship Id="rId48" Type="http://schemas.openxmlformats.org/officeDocument/2006/relationships/hyperlink" Target="http://online.zakon.kz/Document/?doc_id=34805287" TargetMode="External"/><Relationship Id="rId64" Type="http://schemas.openxmlformats.org/officeDocument/2006/relationships/hyperlink" Target="http://online.zakon.kz/Document/?doc_id=33036855" TargetMode="External"/><Relationship Id="rId69" Type="http://schemas.openxmlformats.org/officeDocument/2006/relationships/hyperlink" Target="http://online.zakon.kz/Document/?doc_id=1021525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://online.zakon.kz/Document/?doc_id=39573291" TargetMode="External"/><Relationship Id="rId85" Type="http://schemas.openxmlformats.org/officeDocument/2006/relationships/hyperlink" Target="http://online.zakon.kz/Document/?doc_id=39794504" TargetMode="External"/><Relationship Id="rId12" Type="http://schemas.openxmlformats.org/officeDocument/2006/relationships/hyperlink" Target="http://online.zakon.kz/Document/?doc_id=31224134" TargetMode="External"/><Relationship Id="rId17" Type="http://schemas.openxmlformats.org/officeDocument/2006/relationships/hyperlink" Target="http://online.zakon.kz/Document/?doc_id=34293445" TargetMode="External"/><Relationship Id="rId33" Type="http://schemas.openxmlformats.org/officeDocument/2006/relationships/hyperlink" Target="http://online.zakon.kz/Document/?doc_id=34293445" TargetMode="External"/><Relationship Id="rId38" Type="http://schemas.openxmlformats.org/officeDocument/2006/relationships/hyperlink" Target="http://online.zakon.kz/Document/?doc_id=33320887" TargetMode="External"/><Relationship Id="rId59" Type="http://schemas.openxmlformats.org/officeDocument/2006/relationships/hyperlink" Target="http://online.zakon.kz/Document/?doc_id=36470410" TargetMode="External"/><Relationship Id="rId103" Type="http://schemas.openxmlformats.org/officeDocument/2006/relationships/hyperlink" Target="http://online.zakon.kz/Document/?doc_id=39794504" TargetMode="External"/><Relationship Id="rId108" Type="http://schemas.openxmlformats.org/officeDocument/2006/relationships/header" Target="header2.xml"/><Relationship Id="rId54" Type="http://schemas.openxmlformats.org/officeDocument/2006/relationships/hyperlink" Target="http://online.zakon.kz/Document/?doc_id=34293445" TargetMode="External"/><Relationship Id="rId70" Type="http://schemas.openxmlformats.org/officeDocument/2006/relationships/hyperlink" Target="http://online.zakon.kz/Document/?doc_id=1024244" TargetMode="External"/><Relationship Id="rId75" Type="http://schemas.openxmlformats.org/officeDocument/2006/relationships/hyperlink" Target="http://online.zakon.kz/Document/?doc_id=34293445" TargetMode="External"/><Relationship Id="rId91" Type="http://schemas.openxmlformats.org/officeDocument/2006/relationships/hyperlink" Target="http://online.zakon.kz/Document/?doc_id=37598235" TargetMode="External"/><Relationship Id="rId96" Type="http://schemas.openxmlformats.org/officeDocument/2006/relationships/hyperlink" Target="http://online.zakon.kz/Document/?doc_id=39896555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1224134" TargetMode="External"/><Relationship Id="rId15" Type="http://schemas.openxmlformats.org/officeDocument/2006/relationships/hyperlink" Target="http://online.zakon.kz/Document/?doc_id=30118747" TargetMode="External"/><Relationship Id="rId23" Type="http://schemas.openxmlformats.org/officeDocument/2006/relationships/hyperlink" Target="http://online.zakon.kz/Document/?doc_id=39794504" TargetMode="External"/><Relationship Id="rId28" Type="http://schemas.openxmlformats.org/officeDocument/2006/relationships/hyperlink" Target="http://online.zakon.kz/Document/?doc_id=36493921" TargetMode="External"/><Relationship Id="rId36" Type="http://schemas.openxmlformats.org/officeDocument/2006/relationships/hyperlink" Target="http://online.zakon.kz/Document/?doc_id=34805287" TargetMode="External"/><Relationship Id="rId49" Type="http://schemas.openxmlformats.org/officeDocument/2006/relationships/hyperlink" Target="http://online.zakon.kz/Document/?doc_id=37952667" TargetMode="External"/><Relationship Id="rId57" Type="http://schemas.openxmlformats.org/officeDocument/2006/relationships/hyperlink" Target="http://online.zakon.kz/Document/?doc_id=39896555" TargetMode="External"/><Relationship Id="rId106" Type="http://schemas.openxmlformats.org/officeDocument/2006/relationships/hyperlink" Target="http://online.zakon.kz/Document/?doc_id=39333894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://online.zakon.kz/Document/?doc_id=39376044" TargetMode="External"/><Relationship Id="rId31" Type="http://schemas.openxmlformats.org/officeDocument/2006/relationships/hyperlink" Target="http://online.zakon.kz/Document/?doc_id=33036855" TargetMode="External"/><Relationship Id="rId44" Type="http://schemas.openxmlformats.org/officeDocument/2006/relationships/hyperlink" Target="http://online.zakon.kz/Document/?doc_id=37468933" TargetMode="External"/><Relationship Id="rId52" Type="http://schemas.openxmlformats.org/officeDocument/2006/relationships/hyperlink" Target="http://online.zakon.kz/Document/?doc_id=34293445" TargetMode="External"/><Relationship Id="rId60" Type="http://schemas.openxmlformats.org/officeDocument/2006/relationships/hyperlink" Target="http://online.zakon.kz/Document/?doc_id=39575160" TargetMode="External"/><Relationship Id="rId65" Type="http://schemas.openxmlformats.org/officeDocument/2006/relationships/hyperlink" Target="http://online.zakon.kz/Document/?doc_id=37468933" TargetMode="External"/><Relationship Id="rId73" Type="http://schemas.openxmlformats.org/officeDocument/2006/relationships/hyperlink" Target="http://online.zakon.kz/Document/?doc_id=30204734" TargetMode="External"/><Relationship Id="rId78" Type="http://schemas.openxmlformats.org/officeDocument/2006/relationships/hyperlink" Target="http://online.zakon.kz/Document/?doc_id=36470410" TargetMode="External"/><Relationship Id="rId81" Type="http://schemas.openxmlformats.org/officeDocument/2006/relationships/hyperlink" Target="http://online.zakon.kz/Document/?doc_id=37512902" TargetMode="External"/><Relationship Id="rId86" Type="http://schemas.openxmlformats.org/officeDocument/2006/relationships/hyperlink" Target="http://online.zakon.kz/Document/?doc_id=34491316" TargetMode="External"/><Relationship Id="rId94" Type="http://schemas.openxmlformats.org/officeDocument/2006/relationships/hyperlink" Target="http://online.zakon.kz/Document/?doc_id=34491316" TargetMode="External"/><Relationship Id="rId99" Type="http://schemas.openxmlformats.org/officeDocument/2006/relationships/hyperlink" Target="http://online.zakon.kz/Document/?doc_id=34293445" TargetMode="External"/><Relationship Id="rId101" Type="http://schemas.openxmlformats.org/officeDocument/2006/relationships/hyperlink" Target="http://online.zakon.kz/Document/?doc_id=3821997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0118747" TargetMode="External"/><Relationship Id="rId13" Type="http://schemas.openxmlformats.org/officeDocument/2006/relationships/hyperlink" Target="http://online.zakon.kz/Document/?doc_id=37209832" TargetMode="External"/><Relationship Id="rId18" Type="http://schemas.openxmlformats.org/officeDocument/2006/relationships/hyperlink" Target="http://online.zakon.kz/Document/?doc_id=37468933" TargetMode="External"/><Relationship Id="rId39" Type="http://schemas.openxmlformats.org/officeDocument/2006/relationships/hyperlink" Target="http://online.zakon.kz/Document/?doc_id=33036855" TargetMode="External"/><Relationship Id="rId109" Type="http://schemas.openxmlformats.org/officeDocument/2006/relationships/footer" Target="footer1.xml"/><Relationship Id="rId34" Type="http://schemas.openxmlformats.org/officeDocument/2006/relationships/hyperlink" Target="http://online.zakon.kz/Document/?doc_id=32092304" TargetMode="External"/><Relationship Id="rId50" Type="http://schemas.openxmlformats.org/officeDocument/2006/relationships/hyperlink" Target="http://online.zakon.kz/Document/?doc_id=32092304" TargetMode="External"/><Relationship Id="rId55" Type="http://schemas.openxmlformats.org/officeDocument/2006/relationships/hyperlink" Target="http://online.zakon.kz/Document/?doc_id=37468933" TargetMode="External"/><Relationship Id="rId76" Type="http://schemas.openxmlformats.org/officeDocument/2006/relationships/hyperlink" Target="http://online.zakon.kz/Document/?doc_id=34491316" TargetMode="External"/><Relationship Id="rId97" Type="http://schemas.openxmlformats.org/officeDocument/2006/relationships/hyperlink" Target="http://online.zakon.kz/Document/?doc_id=34293445" TargetMode="External"/><Relationship Id="rId104" Type="http://schemas.openxmlformats.org/officeDocument/2006/relationships/hyperlink" Target="http://online.zakon.kz/Document/?doc_id=37209832" TargetMode="External"/><Relationship Id="rId7" Type="http://schemas.openxmlformats.org/officeDocument/2006/relationships/hyperlink" Target="http://online.zakon.kz/Document/?doc_id=37468933" TargetMode="External"/><Relationship Id="rId71" Type="http://schemas.openxmlformats.org/officeDocument/2006/relationships/hyperlink" Target="http://online.zakon.kz/Document/?doc_id=1044523" TargetMode="External"/><Relationship Id="rId92" Type="http://schemas.openxmlformats.org/officeDocument/2006/relationships/hyperlink" Target="http://online.zakon.kz/Document/?doc_id=33320887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online.zakon.kz/Document/?doc_id=37598235" TargetMode="External"/><Relationship Id="rId24" Type="http://schemas.openxmlformats.org/officeDocument/2006/relationships/hyperlink" Target="http://online.zakon.kz/Document/?doc_id=39333894" TargetMode="External"/><Relationship Id="rId40" Type="http://schemas.openxmlformats.org/officeDocument/2006/relationships/hyperlink" Target="http://online.zakon.kz/Document/?doc_id=35148081" TargetMode="External"/><Relationship Id="rId45" Type="http://schemas.openxmlformats.org/officeDocument/2006/relationships/hyperlink" Target="http://online.zakon.kz/Document/?doc_id=38219979" TargetMode="External"/><Relationship Id="rId66" Type="http://schemas.openxmlformats.org/officeDocument/2006/relationships/hyperlink" Target="http://online.zakon.kz/Document/?doc_id=38219979" TargetMode="External"/><Relationship Id="rId87" Type="http://schemas.openxmlformats.org/officeDocument/2006/relationships/hyperlink" Target="http://online.zakon.kz/Document/?doc_id=33140594" TargetMode="External"/><Relationship Id="rId110" Type="http://schemas.openxmlformats.org/officeDocument/2006/relationships/footer" Target="footer2.xml"/><Relationship Id="rId61" Type="http://schemas.openxmlformats.org/officeDocument/2006/relationships/hyperlink" Target="http://online.zakon.kz/Document/?doc_id=36493921" TargetMode="External"/><Relationship Id="rId82" Type="http://schemas.openxmlformats.org/officeDocument/2006/relationships/hyperlink" Target="http://online.zakon.kz/Document/?doc_id=39896555" TargetMode="External"/><Relationship Id="rId19" Type="http://schemas.openxmlformats.org/officeDocument/2006/relationships/hyperlink" Target="http://online.zakon.kz/Document/?doc_id=38219979" TargetMode="External"/><Relationship Id="rId14" Type="http://schemas.openxmlformats.org/officeDocument/2006/relationships/hyperlink" Target="http://online.zakon.kz/Document/?doc_id=39794504" TargetMode="External"/><Relationship Id="rId30" Type="http://schemas.openxmlformats.org/officeDocument/2006/relationships/hyperlink" Target="http://online.zakon.kz/Document/?doc_id=33320887" TargetMode="External"/><Relationship Id="rId35" Type="http://schemas.openxmlformats.org/officeDocument/2006/relationships/hyperlink" Target="http://online.zakon.kz/Document/?doc_id=38269419" TargetMode="External"/><Relationship Id="rId56" Type="http://schemas.openxmlformats.org/officeDocument/2006/relationships/hyperlink" Target="http://online.zakon.kz/Document/?doc_id=38219979" TargetMode="External"/><Relationship Id="rId77" Type="http://schemas.openxmlformats.org/officeDocument/2006/relationships/hyperlink" Target="http://online.zakon.kz/Document/?doc_id=33140594" TargetMode="External"/><Relationship Id="rId100" Type="http://schemas.openxmlformats.org/officeDocument/2006/relationships/hyperlink" Target="http://online.zakon.kz/Document/?doc_id=37468933" TargetMode="External"/><Relationship Id="rId105" Type="http://schemas.openxmlformats.org/officeDocument/2006/relationships/hyperlink" Target="http://online.zakon.kz/Document/?doc_id=39794504" TargetMode="External"/><Relationship Id="rId8" Type="http://schemas.openxmlformats.org/officeDocument/2006/relationships/hyperlink" Target="http://online.zakon.kz/Document/?doc_id=38219979" TargetMode="External"/><Relationship Id="rId51" Type="http://schemas.openxmlformats.org/officeDocument/2006/relationships/hyperlink" Target="http://online.zakon.kz/Document/?doc_id=39896555" TargetMode="External"/><Relationship Id="rId72" Type="http://schemas.openxmlformats.org/officeDocument/2006/relationships/hyperlink" Target="http://online.zakon.kz/Document/?doc_id=1050825" TargetMode="External"/><Relationship Id="rId93" Type="http://schemas.openxmlformats.org/officeDocument/2006/relationships/hyperlink" Target="http://online.zakon.kz/Document/?doc_id=33036855" TargetMode="External"/><Relationship Id="rId98" Type="http://schemas.openxmlformats.org/officeDocument/2006/relationships/hyperlink" Target="http://online.zakon.kz/Document/?doc_id=3989655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online.zakon.kz/Document/?doc_id=36598286" TargetMode="External"/><Relationship Id="rId46" Type="http://schemas.openxmlformats.org/officeDocument/2006/relationships/hyperlink" Target="http://online.zakon.kz/Document/?doc_id=32092304" TargetMode="External"/><Relationship Id="rId67" Type="http://schemas.openxmlformats.org/officeDocument/2006/relationships/hyperlink" Target="http://online.zakon.kz/Document/?doc_id=39333894" TargetMode="External"/><Relationship Id="rId20" Type="http://schemas.openxmlformats.org/officeDocument/2006/relationships/hyperlink" Target="http://online.zakon.kz/Document/?doc_id=37209832" TargetMode="External"/><Relationship Id="rId41" Type="http://schemas.openxmlformats.org/officeDocument/2006/relationships/hyperlink" Target="http://online.zakon.kz/Document/?doc_id=33799544" TargetMode="External"/><Relationship Id="rId62" Type="http://schemas.openxmlformats.org/officeDocument/2006/relationships/hyperlink" Target="http://online.zakon.kz/Document/?doc_id=37598235" TargetMode="External"/><Relationship Id="rId83" Type="http://schemas.openxmlformats.org/officeDocument/2006/relationships/hyperlink" Target="http://online.zakon.kz/Document/?doc_id=34293445" TargetMode="External"/><Relationship Id="rId88" Type="http://schemas.openxmlformats.org/officeDocument/2006/relationships/hyperlink" Target="http://online.zakon.kz/Document/?doc_id=36470410" TargetMode="External"/><Relationship Id="rId11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9252</Words>
  <Characters>52740</Characters>
  <Application>Microsoft Office Word</Application>
  <DocSecurity>0</DocSecurity>
  <Lines>439</Lines>
  <Paragraphs>123</Paragraphs>
  <ScaleCrop>false</ScaleCrop>
  <Company/>
  <LinksUpToDate>false</LinksUpToDate>
  <CharactersWithSpaces>61869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2025-09-29T16:02:00Z</dcterms:created>
  <dcterms:modified xsi:type="dcterms:W3CDTF">2025-09-29T16:02:00Z</dcterms:modified>
</cp:coreProperties>
</file>